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1AB7C" w14:textId="1D09DFEE" w:rsidR="00A776AD" w:rsidRPr="006033D2" w:rsidRDefault="006033D2" w:rsidP="006033D2">
      <w:pPr>
        <w:pStyle w:val="Title"/>
        <w:spacing w:line="235" w:lineRule="auto"/>
        <w:ind w:left="4395" w:firstLine="0"/>
        <w:rPr>
          <w:sz w:val="52"/>
          <w:szCs w:val="52"/>
        </w:rPr>
        <w:bidi w:val="0"/>
      </w:pPr>
      <w:r>
        <w:rPr>
          <w:noProof/>
          <w:sz w:val="52"/>
          <w:szCs w:val="52"/>
          <w:lang w:val="cy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749A3BB7" wp14:editId="2F661EAF">
            <wp:extent cx="3522197" cy="818822"/>
            <wp:effectExtent l="0" t="0" r="0" b="0"/>
            <wp:docPr id="1745361218" name="Picture 3" descr="A blue and black 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361218" name="Picture 3" descr="A blue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433" cy="84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  <w:lang w:val="cy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0" distR="0" simplePos="0" relativeHeight="251658752" behindDoc="0" locked="0" layoutInCell="1" allowOverlap="1" wp14:anchorId="10602C60" wp14:editId="07CEDFF9">
            <wp:simplePos x="0" y="0"/>
            <wp:positionH relativeFrom="page">
              <wp:posOffset>455295</wp:posOffset>
            </wp:positionH>
            <wp:positionV relativeFrom="paragraph">
              <wp:posOffset>-120015</wp:posOffset>
            </wp:positionV>
            <wp:extent cx="2143124" cy="1838324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4" cy="1838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  <w:szCs w:val="52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Cyllidebu eich sioe</w:t>
      </w:r>
    </w:p>
    <w:p w14:paraId="5BD82837" w14:textId="77777777" w:rsidR="006033D2" w:rsidRDefault="006033D2" w:rsidP="006033D2">
      <w:pPr>
        <w:pStyle w:val="Heading1"/>
        <w:spacing w:line="276" w:lineRule="auto"/>
        <w:ind w:left="0"/>
      </w:pPr>
    </w:p>
    <w:p w14:paraId="04F85DCE" w14:textId="77777777" w:rsidR="006033D2" w:rsidRDefault="006033D2" w:rsidP="006033D2">
      <w:pPr>
        <w:pStyle w:val="Heading1"/>
        <w:spacing w:line="276" w:lineRule="auto"/>
        <w:ind w:left="0"/>
      </w:pPr>
    </w:p>
    <w:p w14:paraId="51B1385A" w14:textId="3B714F34" w:rsidR="006033D2" w:rsidRPr="006033D2" w:rsidRDefault="00000000" w:rsidP="009438F4">
      <w:pPr>
        <w:pStyle w:val="Heading1"/>
        <w:spacing w:line="276" w:lineRule="auto"/>
        <w:bidi w:val="0"/>
      </w:pPr>
      <w:r>
        <w:rPr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Yn y tabl isod mae rhai awgrymiadau defnyddiol ar gyfer penawdau i chi feddwl amdanynt wrth gynllunio eich cyllideb. Canllawiau yn unig yw'r rhain ac efallai y byddwch eisiau ychwanegu eich rhai eich hun.</w:t>
      </w:r>
    </w:p>
    <w:p w14:paraId="1D8C3F9C" w14:textId="77777777" w:rsidR="006033D2" w:rsidRPr="006033D2" w:rsidRDefault="006033D2" w:rsidP="006033D2">
      <w:pPr>
        <w:pStyle w:val="Heading1"/>
        <w:spacing w:line="276" w:lineRule="auto"/>
        <w:ind w:left="0"/>
      </w:pPr>
    </w:p>
    <w:p w14:paraId="60EDC26B" w14:textId="39AD3305" w:rsidR="006033D2" w:rsidRPr="006033D2" w:rsidRDefault="00000000" w:rsidP="009438F4">
      <w:pPr>
        <w:pStyle w:val="Heading1"/>
        <w:spacing w:line="276" w:lineRule="auto"/>
        <w:ind w:left="0" w:firstLine="117"/>
        <w:bidi w:val="0"/>
      </w:pPr>
      <w:r>
        <w:rPr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Noder: Nid yw Articulture wedi cofrestru ar gyfer TAW. Os ydych chi wedi cofrestru, sicrhewch eich bod yn cynnwys eich holl gostau gan gynnwys TAW. </w:t>
      </w:r>
      <w:r>
        <w:rPr>
          <w:lang w:val="cy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</w:p>
    <w:p w14:paraId="66926BA7" w14:textId="132A82EF" w:rsidR="00A776AD" w:rsidRPr="006033D2" w:rsidRDefault="00000000" w:rsidP="009438F4">
      <w:pPr>
        <w:pStyle w:val="Heading1"/>
        <w:spacing w:line="276" w:lineRule="auto"/>
        <w:ind w:left="0" w:firstLine="117"/>
        <w:bidi w:val="0"/>
      </w:pPr>
      <w:r>
        <w:rPr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Costau mynediad. Efallai y byddwch eisiau meddwl am beth fyddai’n ddefnyddiol yn ystod cyfnod creu eich sioe, ac ar daith.</w:t>
      </w:r>
    </w:p>
    <w:p w14:paraId="470B935D" w14:textId="77777777" w:rsidR="006033D2" w:rsidRPr="006033D2" w:rsidRDefault="00000000" w:rsidP="006033D2">
      <w:pPr>
        <w:spacing w:line="204" w:lineRule="exact"/>
        <w:ind w:left="117"/>
        <w:rPr>
          <w:spacing w:val="-10"/>
          <w:w w:val="95"/>
          <w:sz w:val="20"/>
          <w:szCs w:val="20"/>
        </w:rPr>
        <w:bidi w:val="0"/>
      </w:pPr>
      <w:r>
        <w:rPr>
          <w:sz w:val="20"/>
          <w:szCs w:val="20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14:paraId="1341F469" w14:textId="429497D8" w:rsidR="00A776AD" w:rsidRPr="006033D2" w:rsidRDefault="00000000" w:rsidP="009438F4">
      <w:pPr>
        <w:spacing w:line="204" w:lineRule="exact"/>
        <w:ind w:left="117"/>
        <w:rPr>
          <w:sz w:val="20"/>
          <w:szCs w:val="20"/>
        </w:rPr>
        <w:bidi w:val="0"/>
      </w:pPr>
      <w:r>
        <w:rPr>
          <w:sz w:val="20"/>
          <w:szCs w:val="20"/>
          <w:lang w:val="cy"/>
          <w:b w:val="0"/>
          <w:bCs w:val="0"/>
          <w:i w:val="0"/>
          <w:iCs w:val="0"/>
          <w:u w:val="none"/>
          <w:vertAlign w:val="baseline"/>
          <w:rtl w:val="0"/>
        </w:rPr>
        <w:t xml:space="preserve">Ticiwch beth allai fod yn berthnasol i chi yn eich barn chi. </w:t>
      </w:r>
      <w:r>
        <w:rPr>
          <w:sz w:val="20"/>
          <w:szCs w:val="20"/>
          <w:lang w:val="cy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sz w:val="20"/>
          <w:szCs w:val="20"/>
          <w:lang w:val="cy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sz w:val="20"/>
          <w:szCs w:val="20"/>
          <w:lang w:val="cy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sz w:val="20"/>
          <w:szCs w:val="20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ENW:</w:t>
      </w:r>
      <w:r>
        <w:rPr>
          <w:sz w:val="20"/>
          <w:szCs w:val="20"/>
          <w:lang w:val="cy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0"/>
          <w:szCs w:val="20"/>
          <w:lang w:val="cy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0"/>
          <w:szCs w:val="20"/>
          <w:lang w:val="cy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0"/>
          <w:szCs w:val="20"/>
          <w:lang w:val="cy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0"/>
          <w:szCs w:val="20"/>
          <w:lang w:val="cy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sz w:val="20"/>
          <w:szCs w:val="20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   </w:t>
      </w:r>
      <w:r>
        <w:rPr>
          <w:sz w:val="20"/>
          <w:szCs w:val="20"/>
          <w:lang w:val="cy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sz w:val="20"/>
          <w:szCs w:val="20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   ENW’R PROSIECT:</w:t>
      </w:r>
    </w:p>
    <w:p w14:paraId="0C2CA66A" w14:textId="77777777" w:rsidR="00A776AD" w:rsidRDefault="00A776AD">
      <w:pPr>
        <w:pStyle w:val="BodyText"/>
        <w:rPr>
          <w:sz w:val="24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5136"/>
        <w:gridCol w:w="1964"/>
        <w:gridCol w:w="3532"/>
      </w:tblGrid>
      <w:tr w:rsidR="006033D2" w14:paraId="6777291D" w14:textId="77777777" w:rsidTr="006033D2">
        <w:tc>
          <w:tcPr>
            <w:tcW w:w="5136" w:type="dxa"/>
          </w:tcPr>
          <w:p w14:paraId="500F3D5D" w14:textId="77777777" w:rsidR="006033D2" w:rsidRDefault="006033D2" w:rsidP="00DE48B5">
            <w:pPr>
              <w:tabs>
                <w:tab w:val="bar" w:pos="743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cy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Costau ymarferion</w:t>
            </w:r>
          </w:p>
        </w:tc>
        <w:tc>
          <w:tcPr>
            <w:tcW w:w="1964" w:type="dxa"/>
          </w:tcPr>
          <w:p w14:paraId="73B1E8A8" w14:textId="49FEB816" w:rsidR="006033D2" w:rsidRDefault="006033D2" w:rsidP="00DE48B5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cy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Fesul diwrnod/wythnos x sawl diwrnod/wythnos </w:t>
            </w:r>
          </w:p>
        </w:tc>
        <w:tc>
          <w:tcPr>
            <w:tcW w:w="3532" w:type="dxa"/>
          </w:tcPr>
          <w:p w14:paraId="0B376700" w14:textId="40A2A291" w:rsidR="006033D2" w:rsidRDefault="006033D2" w:rsidP="00DE48B5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cy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Cyfanswm cost</w:t>
            </w:r>
          </w:p>
        </w:tc>
      </w:tr>
      <w:tr w:rsidR="006033D2" w14:paraId="2F4EBCB3" w14:textId="77777777" w:rsidTr="006033D2">
        <w:tc>
          <w:tcPr>
            <w:tcW w:w="5136" w:type="dxa"/>
          </w:tcPr>
          <w:p w14:paraId="61712DA0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Perfformwyr</w:t>
            </w:r>
          </w:p>
        </w:tc>
        <w:tc>
          <w:tcPr>
            <w:tcW w:w="1964" w:type="dxa"/>
          </w:tcPr>
          <w:p w14:paraId="4DF04923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32" w:type="dxa"/>
          </w:tcPr>
          <w:p w14:paraId="1632A0C7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33D2" w14:paraId="63A03650" w14:textId="77777777" w:rsidTr="006033D2">
        <w:tc>
          <w:tcPr>
            <w:tcW w:w="5136" w:type="dxa"/>
          </w:tcPr>
          <w:p w14:paraId="7AA9E0A9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Cyfarwyddwr/gweithwyr proffesiynol eraill sydd eu hangen yn y man ymarfer</w:t>
            </w:r>
          </w:p>
        </w:tc>
        <w:tc>
          <w:tcPr>
            <w:tcW w:w="1964" w:type="dxa"/>
          </w:tcPr>
          <w:p w14:paraId="621CB817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32" w:type="dxa"/>
          </w:tcPr>
          <w:p w14:paraId="02CF3E93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33D2" w14:paraId="2CBE2ACC" w14:textId="77777777" w:rsidTr="006033D2">
        <w:tc>
          <w:tcPr>
            <w:tcW w:w="5136" w:type="dxa"/>
          </w:tcPr>
          <w:p w14:paraId="14507BA7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Llogi man Ymarfer</w:t>
            </w:r>
          </w:p>
        </w:tc>
        <w:tc>
          <w:tcPr>
            <w:tcW w:w="1964" w:type="dxa"/>
          </w:tcPr>
          <w:p w14:paraId="6EA45EF3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32" w:type="dxa"/>
          </w:tcPr>
          <w:p w14:paraId="32DB93B4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33D2" w14:paraId="488247DA" w14:textId="77777777" w:rsidTr="006033D2">
        <w:trPr>
          <w:trHeight w:val="179"/>
        </w:trPr>
        <w:tc>
          <w:tcPr>
            <w:tcW w:w="5136" w:type="dxa"/>
          </w:tcPr>
          <w:p w14:paraId="167C95C0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Ffioedd dylunio/ ffioedd proffesiynol eraill </w:t>
            </w:r>
          </w:p>
        </w:tc>
        <w:tc>
          <w:tcPr>
            <w:tcW w:w="1964" w:type="dxa"/>
          </w:tcPr>
          <w:p w14:paraId="44899EB9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32" w:type="dxa"/>
          </w:tcPr>
          <w:p w14:paraId="6E9AECFB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33D2" w14:paraId="5EDD9161" w14:textId="77777777" w:rsidTr="006033D2"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B5AF9" w14:textId="4BE90E9D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Creu gwisgoedd/setiau a phropiau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E80F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C6CFA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33D2" w14:paraId="1A0123EB" w14:textId="77777777" w:rsidTr="006033D2"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F18EA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Unrhyw gostau eraill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BD1AD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7BFAC" w14:textId="77777777" w:rsidR="006033D2" w:rsidRDefault="006033D2" w:rsidP="00DE48B5">
            <w:pPr>
              <w:rPr>
                <w:sz w:val="28"/>
                <w:szCs w:val="28"/>
              </w:rPr>
            </w:pPr>
          </w:p>
        </w:tc>
      </w:tr>
      <w:tr w:rsidR="006033D2" w14:paraId="62AC600C" w14:textId="77777777" w:rsidTr="006033D2"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C091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5E7A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6C6C" w14:textId="77777777" w:rsidR="006033D2" w:rsidRDefault="006033D2" w:rsidP="00DE48B5">
            <w:pPr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Cyfanswm hyd at £6000</w:t>
            </w:r>
          </w:p>
        </w:tc>
      </w:tr>
    </w:tbl>
    <w:p w14:paraId="27F8F392" w14:textId="77777777" w:rsidR="00A776AD" w:rsidRDefault="00A776AD">
      <w:pPr>
        <w:pStyle w:val="BodyText"/>
        <w:rPr>
          <w:sz w:val="24"/>
        </w:rPr>
      </w:pPr>
    </w:p>
    <w:p w14:paraId="50AB142F" w14:textId="4B2E190E" w:rsidR="006033D2" w:rsidRPr="006033D2" w:rsidRDefault="006033D2" w:rsidP="006033D2">
      <w:pPr>
        <w:pStyle w:val="Heading1"/>
        <w:spacing w:before="35"/>
        <w:ind w:left="0" w:right="0"/>
        <w:rPr>
          <w:rFonts w:asciiTheme="minorHAnsi" w:hAnsiTheme="minorHAnsi" w:cstheme="minorHAnsi"/>
          <w:b/>
          <w:bCs/>
          <w:sz w:val="28"/>
          <w:szCs w:val="28"/>
        </w:rPr>
        <w:bidi w:val="0"/>
      </w:pPr>
      <w:r>
        <w:rPr>
          <w:rFonts w:asciiTheme="minorHAnsi" w:cstheme="minorHAnsi" w:hAnsiTheme="minorHAnsi"/>
          <w:sz w:val="28"/>
          <w:szCs w:val="28"/>
          <w:lang w:val="cy"/>
          <w:b w:val="1"/>
          <w:bCs w:val="1"/>
          <w:i w:val="0"/>
          <w:iCs w:val="0"/>
          <w:u w:val="none"/>
          <w:vertAlign w:val="baseline"/>
          <w:rtl w:val="0"/>
        </w:rPr>
        <w:t xml:space="preserve">Costau Mynediad</w:t>
      </w:r>
    </w:p>
    <w:tbl>
      <w:tblPr>
        <w:tblStyle w:val="TableGrid"/>
        <w:tblpPr w:leftFromText="180" w:rightFromText="180" w:vertAnchor="text" w:horzAnchor="margin" w:tblpX="108" w:tblpY="307"/>
        <w:tblW w:w="10632" w:type="dxa"/>
        <w:tblLook w:val="04A0" w:firstRow="1" w:lastRow="0" w:firstColumn="1" w:lastColumn="0" w:noHBand="0" w:noVBand="1"/>
      </w:tblPr>
      <w:tblGrid>
        <w:gridCol w:w="4263"/>
        <w:gridCol w:w="6369"/>
      </w:tblGrid>
      <w:tr w:rsidR="006033D2" w14:paraId="4312ED7B" w14:textId="77777777" w:rsidTr="006033D2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3D98A" w14:textId="5B0E630E" w:rsidR="006033D2" w:rsidRPr="006033D2" w:rsidRDefault="006033D2" w:rsidP="006033D2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cy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Costau mynediad ar gyfer ymarferion / creu'r sioe:</w:t>
            </w:r>
          </w:p>
        </w:tc>
        <w:tc>
          <w:tcPr>
            <w:tcW w:w="6369" w:type="dxa"/>
          </w:tcPr>
          <w:p w14:paraId="2F9D5D59" w14:textId="77777777" w:rsidR="006033D2" w:rsidRDefault="006033D2" w:rsidP="006033D2">
            <w:pPr>
              <w:rPr>
                <w:sz w:val="28"/>
                <w:szCs w:val="28"/>
              </w:rPr>
            </w:pPr>
          </w:p>
        </w:tc>
      </w:tr>
      <w:tr w:rsidR="006033D2" w14:paraId="64F999D3" w14:textId="77777777" w:rsidTr="006033D2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72D5" w14:textId="2E0A17AE" w:rsidR="006033D2" w:rsidRDefault="006033D2" w:rsidP="006033D2">
            <w:pPr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Rhywun i gymryd nodiadau</w:t>
            </w:r>
          </w:p>
        </w:tc>
        <w:tc>
          <w:tcPr>
            <w:tcW w:w="6369" w:type="dxa"/>
          </w:tcPr>
          <w:p w14:paraId="129B257B" w14:textId="77777777" w:rsidR="006033D2" w:rsidRDefault="006033D2" w:rsidP="006033D2">
            <w:pPr>
              <w:rPr>
                <w:sz w:val="28"/>
                <w:szCs w:val="28"/>
              </w:rPr>
            </w:pPr>
          </w:p>
        </w:tc>
      </w:tr>
      <w:tr w:rsidR="006033D2" w14:paraId="26580573" w14:textId="77777777" w:rsidTr="006033D2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F320E" w14:textId="77777777" w:rsidR="006033D2" w:rsidRDefault="006033D2" w:rsidP="006033D2">
            <w:pPr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Dehonglydd Iaith Arwyddion Prydain</w:t>
            </w:r>
          </w:p>
        </w:tc>
        <w:tc>
          <w:tcPr>
            <w:tcW w:w="6369" w:type="dxa"/>
          </w:tcPr>
          <w:p w14:paraId="4E802D55" w14:textId="77777777" w:rsidR="006033D2" w:rsidRDefault="006033D2" w:rsidP="006033D2">
            <w:pPr>
              <w:rPr>
                <w:sz w:val="28"/>
                <w:szCs w:val="28"/>
              </w:rPr>
            </w:pPr>
          </w:p>
        </w:tc>
      </w:tr>
      <w:tr w:rsidR="006033D2" w14:paraId="3A4784FF" w14:textId="77777777" w:rsidTr="006033D2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5D204" w14:textId="77777777" w:rsidR="006033D2" w:rsidRDefault="006033D2" w:rsidP="006033D2">
            <w:pPr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Gyrrwr</w:t>
            </w:r>
          </w:p>
        </w:tc>
        <w:tc>
          <w:tcPr>
            <w:tcW w:w="6369" w:type="dxa"/>
          </w:tcPr>
          <w:p w14:paraId="3AE690A3" w14:textId="77777777" w:rsidR="006033D2" w:rsidRDefault="006033D2" w:rsidP="006033D2">
            <w:pPr>
              <w:rPr>
                <w:sz w:val="28"/>
                <w:szCs w:val="28"/>
              </w:rPr>
            </w:pPr>
          </w:p>
        </w:tc>
      </w:tr>
      <w:tr w:rsidR="006033D2" w14:paraId="75489E01" w14:textId="77777777" w:rsidTr="006033D2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04EC" w14:textId="77777777" w:rsidR="006033D2" w:rsidRDefault="006033D2" w:rsidP="006033D2">
            <w:pPr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ARALL - nodwch </w:t>
            </w:r>
          </w:p>
        </w:tc>
        <w:tc>
          <w:tcPr>
            <w:tcW w:w="6369" w:type="dxa"/>
          </w:tcPr>
          <w:p w14:paraId="1BB7CD38" w14:textId="77777777" w:rsidR="006033D2" w:rsidRDefault="006033D2" w:rsidP="006033D2">
            <w:pPr>
              <w:rPr>
                <w:sz w:val="28"/>
                <w:szCs w:val="28"/>
              </w:rPr>
            </w:pPr>
          </w:p>
        </w:tc>
      </w:tr>
      <w:tr w:rsidR="006033D2" w14:paraId="4B494377" w14:textId="77777777" w:rsidTr="006033D2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28332" w14:textId="77777777" w:rsidR="006033D2" w:rsidRDefault="006033D2" w:rsidP="006033D2">
            <w:pPr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cy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Costau mynediad</w:t>
            </w:r>
            <w:r>
              <w:rPr>
                <w:rFonts w:ascii="Calibri" w:cs="Calibri" w:eastAsia="Calibri" w:hAnsi="Calibri"/>
                <w:sz w:val="28"/>
                <w:szCs w:val="28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W w:w="6369" w:type="dxa"/>
          </w:tcPr>
          <w:p w14:paraId="75D01883" w14:textId="77777777" w:rsidR="006033D2" w:rsidRDefault="006033D2" w:rsidP="006033D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33D2" w14:paraId="3A84A208" w14:textId="77777777" w:rsidTr="006033D2"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DF908" w14:textId="234BAAFE" w:rsidR="006033D2" w:rsidRDefault="006033D2" w:rsidP="006033D2">
            <w:pPr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Rhywun i gymryd nodiadau</w:t>
            </w:r>
          </w:p>
        </w:tc>
        <w:tc>
          <w:tcPr>
            <w:tcW w:w="6369" w:type="dxa"/>
          </w:tcPr>
          <w:p w14:paraId="313788B7" w14:textId="77777777" w:rsidR="006033D2" w:rsidRDefault="006033D2" w:rsidP="006033D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33D2" w14:paraId="0BA751F4" w14:textId="77777777" w:rsidTr="006033D2">
        <w:tc>
          <w:tcPr>
            <w:tcW w:w="4263" w:type="dxa"/>
          </w:tcPr>
          <w:p w14:paraId="0D48E6AC" w14:textId="77777777" w:rsidR="006033D2" w:rsidRDefault="006033D2" w:rsidP="006033D2">
            <w:pPr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Dehonglydd Iaith Arwyddion Prydain</w:t>
            </w:r>
          </w:p>
        </w:tc>
        <w:tc>
          <w:tcPr>
            <w:tcW w:w="6369" w:type="dxa"/>
          </w:tcPr>
          <w:p w14:paraId="40C61F30" w14:textId="77777777" w:rsidR="006033D2" w:rsidRDefault="006033D2" w:rsidP="006033D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33D2" w14:paraId="3FB994EC" w14:textId="77777777" w:rsidTr="006033D2">
        <w:tc>
          <w:tcPr>
            <w:tcW w:w="4263" w:type="dxa"/>
          </w:tcPr>
          <w:p w14:paraId="2CFFA521" w14:textId="77777777" w:rsidR="006033D2" w:rsidRDefault="006033D2" w:rsidP="006033D2">
            <w:pPr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Gyrrwr</w:t>
            </w:r>
          </w:p>
        </w:tc>
        <w:tc>
          <w:tcPr>
            <w:tcW w:w="6369" w:type="dxa"/>
          </w:tcPr>
          <w:p w14:paraId="666EB243" w14:textId="77777777" w:rsidR="006033D2" w:rsidRDefault="006033D2" w:rsidP="006033D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33D2" w14:paraId="0C9F24C0" w14:textId="77777777" w:rsidTr="006033D2">
        <w:tc>
          <w:tcPr>
            <w:tcW w:w="4263" w:type="dxa"/>
          </w:tcPr>
          <w:p w14:paraId="4D9300BE" w14:textId="77777777" w:rsidR="006033D2" w:rsidRDefault="006033D2" w:rsidP="006033D2">
            <w:pPr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ARALL - nodwch</w:t>
            </w:r>
          </w:p>
        </w:tc>
        <w:tc>
          <w:tcPr>
            <w:tcW w:w="6369" w:type="dxa"/>
          </w:tcPr>
          <w:p w14:paraId="1B905F27" w14:textId="77777777" w:rsidR="006033D2" w:rsidRDefault="006033D2" w:rsidP="006033D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6033D2" w14:paraId="73A8D8A3" w14:textId="77777777" w:rsidTr="006033D2">
        <w:tc>
          <w:tcPr>
            <w:tcW w:w="4263" w:type="dxa"/>
          </w:tcPr>
          <w:p w14:paraId="50519B76" w14:textId="77777777" w:rsidR="006033D2" w:rsidRDefault="006033D2" w:rsidP="006033D2">
            <w:pPr>
              <w:rPr>
                <w:rFonts w:ascii="Calibri" w:eastAsia="Calibri" w:hAnsi="Calibri" w:cs="Calibri"/>
                <w:sz w:val="28"/>
                <w:szCs w:val="28"/>
              </w:rPr>
              <w:bidi w:val="0"/>
            </w:pPr>
            <w:r>
              <w:rPr>
                <w:rFonts w:ascii="Calibri" w:cs="Calibri" w:eastAsia="Calibri" w:hAnsi="Calibri"/>
                <w:sz w:val="28"/>
                <w:szCs w:val="28"/>
                <w:lang w:val="cy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Ymgynghoriad clyweledol/ hyfforddiant/datblygiad elfennau yn y darn </w:t>
            </w:r>
          </w:p>
        </w:tc>
        <w:tc>
          <w:tcPr>
            <w:tcW w:w="6369" w:type="dxa"/>
          </w:tcPr>
          <w:p w14:paraId="65C5E32B" w14:textId="77777777" w:rsidR="006033D2" w:rsidRDefault="006033D2" w:rsidP="006033D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3A1D3AD" w14:textId="3B2AC12D" w:rsidR="00A776AD" w:rsidRDefault="00A776AD" w:rsidP="006033D2">
      <w:pPr>
        <w:rPr>
          <w:rFonts w:ascii="Arial Black"/>
          <w:sz w:val="24"/>
        </w:rPr>
      </w:pPr>
    </w:p>
    <w:sectPr w:rsidR="00A776AD">
      <w:type w:val="continuous"/>
      <w:pgSz w:w="11910" w:h="16850"/>
      <w:pgMar w:top="720" w:right="44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AD"/>
    <w:rsid w:val="006033D2"/>
    <w:rsid w:val="009438F4"/>
    <w:rsid w:val="00A7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6C9B6"/>
  <w15:docId w15:val="{BFF7C7A0-CA33-D54A-9BD4-11CF6A53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spacing w:before="1"/>
      <w:ind w:left="117" w:right="11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524"/>
      <w:ind w:left="6449" w:right="112" w:hanging="1615"/>
    </w:pPr>
    <w:rPr>
      <w:rFonts w:ascii="Arial Black" w:eastAsia="Arial Black" w:hAnsi="Arial Black" w:cs="Arial Black"/>
      <w:sz w:val="65"/>
      <w:szCs w:val="6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033D2"/>
    <w:pPr>
      <w:autoSpaceDE/>
      <w:autoSpaceDN/>
    </w:pPr>
    <w:rPr>
      <w:rFonts w:ascii="Times New Roman" w:eastAsia="SimSun" w:hAnsi="Times New Roman" w:cs="Times New Roman"/>
      <w:kern w:val="1"/>
      <w:sz w:val="20"/>
      <w:szCs w:val="20"/>
      <w:lang w:val="en-GB"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a subheading</dc:title>
  <dc:creator>Ceri</dc:creator>
  <cp:keywords>DAF64OSTf6Y,BAFj6LdqjYw</cp:keywords>
  <cp:lastModifiedBy>Ceri Puckett</cp:lastModifiedBy>
  <cp:revision>3</cp:revision>
  <dcterms:created xsi:type="dcterms:W3CDTF">2024-01-25T08:48:00Z</dcterms:created>
  <dcterms:modified xsi:type="dcterms:W3CDTF">2024-01-25T08:58:00Z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Canva</vt:lpwstr>
  </property>
  <property fmtid="{D5CDD505-2E9C-101B-9397-08002B2CF9AE}" pid="4" name="LastSaved">
    <vt:filetime>2024-01-25T00:00:00Z</vt:filetime>
  </property>
  <property fmtid="{D5CDD505-2E9C-101B-9397-08002B2CF9AE}" pid="5" name="Producer">
    <vt:lpwstr>Canva</vt:lpwstr>
  </property>
</Properties>
</file>