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3D2F" w:rsidRPr="002821C9" w:rsidRDefault="00A33D2F" w:rsidP="00A33D2F">
      <w:pPr>
        <w:tabs>
          <w:tab w:val="center" w:pos="9667"/>
        </w:tabs>
        <w:spacing w:line="360" w:lineRule="auto"/>
        <w:rPr>
          <w:rFonts w:ascii="Nunito Sans Regular" w:hAnsi="Nunito Sans Regular" w:cs="Calibri"/>
          <w:b/>
          <w:sz w:val="20"/>
          <w:szCs w:val="22"/>
          <w:lang w:val="cy-GB"/>
        </w:rPr>
      </w:pPr>
      <w:r w:rsidRPr="002821C9">
        <w:rPr>
          <w:rFonts w:ascii="Nunito Sans Regular" w:hAnsi="Nunito Sans Regular" w:cs="Calibri"/>
          <w:b/>
          <w:szCs w:val="28"/>
          <w:lang w:val="cy-GB"/>
        </w:rPr>
        <w:t>Comisiynau a chyfleoedd teithio ar gyfer gwaith awyr agored newydd yn 2019</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Mae Articulture, ar y cyd â’r consortiwm ar gyfer sefydliadau celfyddydol, yn gwahodd artistiaid a chwmnïau celfyddydol o unrhyw ddisgyblaeth yng Nghymru i roi cefnogaeth i greu a chyflawni gwaith awyr agored newydd i’w gyflwyno a mynd ar daith i hyd at saith o leoliadau yn 2019.</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jc w:val="both"/>
        <w:rPr>
          <w:rFonts w:ascii="Nunito Sans Regular" w:hAnsi="Nunito Sans Regular" w:cs="Calibri"/>
          <w:b/>
          <w:szCs w:val="22"/>
          <w:lang w:val="cy-GB"/>
        </w:rPr>
      </w:pPr>
      <w:r w:rsidRPr="002821C9">
        <w:rPr>
          <w:rFonts w:ascii="Nunito Sans Regular" w:hAnsi="Nunito Sans Regular" w:cs="Calibri"/>
          <w:b/>
          <w:szCs w:val="22"/>
          <w:lang w:val="cy-GB"/>
        </w:rPr>
        <w:t>Cefndir</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Mae Consortiwm Celfyddydau Awyr Agored Cymru yn gweithio i gomisiynu a chyflwyno celfyddyd newydd awyr agored yn y Gymraeg. Daeth y consortiwm at ei gilydd yn 2015 ac maent yn cynnig rownd newydd o gyfleoedd yn 2019.</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spacing w:after="200"/>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Articulture yw rheolwr y consortiwm ac mae’n bartner yn y consortiwm. Mae Articulture yn sefydliad creadigol gyda’r bwriad o ddod ag ymarferwyr at ei gilydd i gefnogi creu celfyddyd awyr agored arloesol ac o safon uchel yng Nghymru</w:t>
      </w:r>
      <w:r w:rsidRPr="002821C9">
        <w:rPr>
          <w:rFonts w:ascii="Nunito Sans Regular" w:eastAsiaTheme="minorEastAsia" w:hAnsi="Nunito Sans Regular" w:cs="Calibri"/>
          <w:color w:val="0000FF"/>
          <w:sz w:val="20"/>
          <w:szCs w:val="22"/>
          <w:u w:val="single"/>
          <w:lang w:val="cy-GB"/>
        </w:rPr>
        <w:t xml:space="preserve"> www.articulture-wales.co.uk</w:t>
      </w:r>
    </w:p>
    <w:p w:rsidR="00A33D2F" w:rsidRPr="002821C9" w:rsidRDefault="00A33D2F" w:rsidP="00A33D2F">
      <w:pPr>
        <w:pStyle w:val="NormalWeb"/>
        <w:shd w:val="clear" w:color="auto" w:fill="FFFFFF"/>
        <w:spacing w:beforeLines="0" w:afterLines="0" w:line="336" w:lineRule="atLeast"/>
        <w:textAlignment w:val="baseline"/>
        <w:rPr>
          <w:rFonts w:ascii="Nunito Sans Regular" w:hAnsi="Nunito Sans Regular" w:cs="Calibri"/>
          <w:b/>
          <w:sz w:val="24"/>
          <w:szCs w:val="22"/>
          <w:lang w:val="cy-GB"/>
        </w:rPr>
      </w:pPr>
      <w:r w:rsidRPr="002821C9">
        <w:rPr>
          <w:rFonts w:ascii="Nunito Sans Regular" w:hAnsi="Nunito Sans Regular" w:cs="Calibri"/>
          <w:b/>
          <w:sz w:val="24"/>
          <w:szCs w:val="22"/>
          <w:lang w:val="cy-GB"/>
        </w:rPr>
        <w:t>Partneriaid Consortiwm 2019</w:t>
      </w:r>
    </w:p>
    <w:p w:rsidR="00A33D2F" w:rsidRPr="002821C9" w:rsidRDefault="00A33D2F" w:rsidP="00A33D2F">
      <w:pPr>
        <w:pStyle w:val="NormalWeb"/>
        <w:shd w:val="clear" w:color="auto" w:fill="FFFFFF"/>
        <w:spacing w:beforeLines="0" w:afterLines="0" w:line="336" w:lineRule="atLeast"/>
        <w:textAlignment w:val="baseline"/>
        <w:rPr>
          <w:rFonts w:ascii="Nunito Sans Regular" w:hAnsi="Nunito Sans Regular" w:cs="Calibri"/>
          <w:b/>
          <w:szCs w:val="22"/>
          <w:lang w:val="cy-GB"/>
        </w:rPr>
      </w:pPr>
    </w:p>
    <w:p w:rsidR="00A33D2F" w:rsidRPr="002821C9" w:rsidRDefault="00A33D2F" w:rsidP="00A33D2F">
      <w:pPr>
        <w:widowControl w:val="0"/>
        <w:tabs>
          <w:tab w:val="left" w:pos="220"/>
          <w:tab w:val="left" w:pos="284"/>
          <w:tab w:val="left" w:pos="360"/>
        </w:tabs>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Canolfan Gelfyddydau Taliesin, Abertawe</w:t>
      </w:r>
    </w:p>
    <w:p w:rsidR="00A33D2F" w:rsidRPr="002821C9" w:rsidRDefault="00A33D2F" w:rsidP="00A33D2F">
      <w:pPr>
        <w:widowControl w:val="0"/>
        <w:tabs>
          <w:tab w:val="left" w:pos="220"/>
          <w:tab w:val="left" w:pos="284"/>
          <w:tab w:val="left" w:pos="360"/>
        </w:tabs>
        <w:autoSpaceDE w:val="0"/>
        <w:autoSpaceDN w:val="0"/>
        <w:adjustRightInd w:val="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Diwrnodau Dawns, Gorffennaf dyddiadau i’w cadarnhau</w:t>
      </w:r>
    </w:p>
    <w:p w:rsidR="00A33D2F" w:rsidRPr="002821C9" w:rsidRDefault="00566C57" w:rsidP="00A33D2F">
      <w:pPr>
        <w:widowControl w:val="0"/>
        <w:tabs>
          <w:tab w:val="left" w:pos="220"/>
          <w:tab w:val="left" w:pos="284"/>
          <w:tab w:val="left" w:pos="360"/>
        </w:tabs>
        <w:autoSpaceDE w:val="0"/>
        <w:autoSpaceDN w:val="0"/>
        <w:adjustRightInd w:val="0"/>
        <w:rPr>
          <w:rFonts w:ascii="Nunito Sans Regular" w:hAnsi="Nunito Sans Regular" w:cs="Calibri"/>
          <w:b/>
          <w:sz w:val="20"/>
          <w:szCs w:val="22"/>
          <w:shd w:val="clear" w:color="auto" w:fill="FFFFFF"/>
          <w:lang w:val="cy-GB"/>
        </w:rPr>
      </w:pPr>
      <w:hyperlink r:id="rId5" w:history="1">
        <w:r w:rsidR="00A33D2F" w:rsidRPr="002821C9">
          <w:rPr>
            <w:rStyle w:val="Hyperlink"/>
            <w:rFonts w:ascii="Nunito Sans Regular" w:hAnsi="Nunito Sans Regular" w:cs="Calibri"/>
            <w:b/>
            <w:sz w:val="20"/>
            <w:szCs w:val="22"/>
            <w:shd w:val="clear" w:color="auto" w:fill="FFFFFF"/>
            <w:lang w:val="cy-GB"/>
          </w:rPr>
          <w:t>www.taliesinartscentre.co.uk</w:t>
        </w:r>
      </w:hyperlink>
    </w:p>
    <w:p w:rsidR="00A33D2F" w:rsidRPr="002821C9" w:rsidRDefault="00A33D2F" w:rsidP="00A33D2F">
      <w:pPr>
        <w:widowControl w:val="0"/>
        <w:tabs>
          <w:tab w:val="left" w:pos="220"/>
          <w:tab w:val="left" w:pos="284"/>
          <w:tab w:val="left" w:pos="360"/>
        </w:tabs>
        <w:autoSpaceDE w:val="0"/>
        <w:autoSpaceDN w:val="0"/>
        <w:adjustRightInd w:val="0"/>
        <w:rPr>
          <w:rFonts w:ascii="Nunito Sans Regular" w:hAnsi="Nunito Sans Regular" w:cs="Calibri"/>
          <w:b/>
          <w:sz w:val="20"/>
          <w:szCs w:val="22"/>
          <w:lang w:val="cy-GB"/>
        </w:rPr>
      </w:pPr>
    </w:p>
    <w:p w:rsidR="00A33D2F" w:rsidRPr="002821C9" w:rsidRDefault="00A33D2F" w:rsidP="00A33D2F">
      <w:pPr>
        <w:rPr>
          <w:rStyle w:val="Hyperlink"/>
          <w:rFonts w:ascii="Nunito Sans Regular" w:hAnsi="Nunito Sans Regular"/>
          <w:color w:val="auto"/>
          <w:sz w:val="20"/>
          <w:u w:val="none"/>
        </w:rPr>
      </w:pPr>
      <w:r w:rsidRPr="002821C9">
        <w:rPr>
          <w:rStyle w:val="Hyperlink"/>
          <w:rFonts w:ascii="Nunito Sans Regular" w:hAnsi="Nunito Sans Regular" w:cs="Calibri"/>
          <w:b/>
          <w:color w:val="auto"/>
          <w:sz w:val="20"/>
          <w:szCs w:val="22"/>
          <w:u w:val="none"/>
          <w:shd w:val="clear" w:color="auto" w:fill="FFFFFF"/>
          <w:lang w:val="cy-GB"/>
        </w:rPr>
        <w:t xml:space="preserve">Pontio </w:t>
      </w:r>
    </w:p>
    <w:p w:rsidR="00A33D2F" w:rsidRPr="002821C9" w:rsidRDefault="00A33D2F" w:rsidP="00A33D2F">
      <w:pPr>
        <w:rPr>
          <w:rStyle w:val="Hyperlink"/>
          <w:rFonts w:ascii="Nunito Sans Regular" w:hAnsi="Nunito Sans Regular"/>
          <w:color w:val="auto"/>
          <w:sz w:val="20"/>
          <w:u w:val="none"/>
        </w:rPr>
      </w:pPr>
      <w:r w:rsidRPr="002821C9">
        <w:rPr>
          <w:rStyle w:val="Hyperlink"/>
          <w:rFonts w:ascii="Nunito Sans Regular" w:hAnsi="Nunito Sans Regular" w:cs="Calibri"/>
          <w:b/>
          <w:color w:val="auto"/>
          <w:sz w:val="20"/>
          <w:szCs w:val="22"/>
          <w:u w:val="none"/>
          <w:shd w:val="clear" w:color="auto" w:fill="FFFFFF"/>
          <w:lang w:val="cy-GB"/>
        </w:rPr>
        <w:t>Gwledd Syrcas Circus Feast</w:t>
      </w:r>
    </w:p>
    <w:p w:rsidR="00A33D2F" w:rsidRPr="002821C9" w:rsidRDefault="00A33D2F" w:rsidP="00A33D2F">
      <w:pPr>
        <w:rPr>
          <w:rStyle w:val="Hyperlink"/>
          <w:rFonts w:ascii="Nunito Sans Regular" w:hAnsi="Nunito Sans Regular"/>
          <w:color w:val="auto"/>
          <w:sz w:val="20"/>
          <w:u w:val="none"/>
        </w:rPr>
      </w:pPr>
      <w:r w:rsidRPr="002821C9">
        <w:rPr>
          <w:rStyle w:val="Hyperlink"/>
          <w:rFonts w:ascii="Nunito Sans Regular" w:hAnsi="Nunito Sans Regular" w:cs="Calibri"/>
          <w:b/>
          <w:color w:val="auto"/>
          <w:sz w:val="20"/>
          <w:szCs w:val="22"/>
          <w:u w:val="none"/>
          <w:shd w:val="clear" w:color="auto" w:fill="FFFFFF"/>
          <w:lang w:val="cy-GB"/>
        </w:rPr>
        <w:t>18-23 Gorffennaf</w:t>
      </w:r>
    </w:p>
    <w:p w:rsidR="00A33D2F" w:rsidRPr="002821C9" w:rsidRDefault="00A33D2F" w:rsidP="00A33D2F">
      <w:pPr>
        <w:rPr>
          <w:rStyle w:val="Hyperlink"/>
          <w:rFonts w:ascii="Nunito Sans Regular" w:hAnsi="Nunito Sans Regular"/>
          <w:sz w:val="20"/>
        </w:rPr>
      </w:pPr>
      <w:r w:rsidRPr="002821C9">
        <w:rPr>
          <w:rFonts w:ascii="Nunito Sans Regular" w:eastAsiaTheme="minorEastAsia" w:hAnsi="Nunito Sans Regular" w:cs="Calibri"/>
          <w:b/>
          <w:bCs/>
          <w:color w:val="0000FF"/>
          <w:sz w:val="20"/>
          <w:szCs w:val="22"/>
          <w:u w:val="single"/>
          <w:lang w:val="cy-GB"/>
        </w:rPr>
        <w:t>www.pontio.co.uk</w:t>
      </w:r>
    </w:p>
    <w:p w:rsidR="00A33D2F" w:rsidRPr="002821C9" w:rsidRDefault="00A33D2F" w:rsidP="00A33D2F">
      <w:pPr>
        <w:rPr>
          <w:rStyle w:val="Hyperlink"/>
          <w:rFonts w:ascii="Nunito Sans Regular" w:hAnsi="Nunito Sans Regular"/>
          <w:sz w:val="20"/>
        </w:rPr>
      </w:pPr>
    </w:p>
    <w:p w:rsidR="00A33D2F" w:rsidRPr="002821C9" w:rsidRDefault="00A33D2F" w:rsidP="00A33D2F">
      <w:pPr>
        <w:widowControl w:val="0"/>
        <w:tabs>
          <w:tab w:val="left" w:pos="220"/>
          <w:tab w:val="left" w:pos="284"/>
          <w:tab w:val="left" w:pos="360"/>
        </w:tabs>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The Riverfront, Casnewydd</w:t>
      </w:r>
    </w:p>
    <w:p w:rsidR="00A33D2F" w:rsidRPr="002821C9" w:rsidRDefault="00A33D2F" w:rsidP="00A33D2F">
      <w:pPr>
        <w:widowControl w:val="0"/>
        <w:tabs>
          <w:tab w:val="left" w:pos="220"/>
          <w:tab w:val="left" w:pos="284"/>
          <w:tab w:val="left" w:pos="360"/>
        </w:tabs>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Sblash Mawr 20-21 Gorffennaf</w:t>
      </w:r>
    </w:p>
    <w:p w:rsidR="00A33D2F" w:rsidRPr="002821C9" w:rsidRDefault="00566C57" w:rsidP="00A33D2F">
      <w:pPr>
        <w:widowControl w:val="0"/>
        <w:tabs>
          <w:tab w:val="left" w:pos="220"/>
          <w:tab w:val="left" w:pos="284"/>
          <w:tab w:val="left" w:pos="360"/>
        </w:tabs>
        <w:autoSpaceDE w:val="0"/>
        <w:autoSpaceDN w:val="0"/>
        <w:adjustRightInd w:val="0"/>
        <w:rPr>
          <w:rFonts w:ascii="Nunito Sans Regular" w:hAnsi="Nunito Sans Regular" w:cs="Calibri"/>
          <w:b/>
          <w:sz w:val="20"/>
          <w:szCs w:val="22"/>
          <w:lang w:val="cy-GB"/>
        </w:rPr>
      </w:pPr>
      <w:hyperlink r:id="rId6" w:history="1">
        <w:r w:rsidR="00A33D2F" w:rsidRPr="002821C9">
          <w:rPr>
            <w:rStyle w:val="Hyperlink"/>
            <w:rFonts w:ascii="Nunito Sans Regular" w:hAnsi="Nunito Sans Regular" w:cs="Calibri"/>
            <w:b/>
            <w:sz w:val="20"/>
            <w:szCs w:val="22"/>
            <w:lang w:val="cy-GB"/>
          </w:rPr>
          <w:t>www.Newportlive.co.uk/riverfront</w:t>
        </w:r>
      </w:hyperlink>
      <w:r w:rsidR="00A33D2F" w:rsidRPr="002821C9">
        <w:rPr>
          <w:rFonts w:ascii="Nunito Sans Regular" w:hAnsi="Nunito Sans Regular" w:cs="Calibri"/>
          <w:b/>
          <w:sz w:val="20"/>
          <w:szCs w:val="22"/>
          <w:lang w:val="cy-GB"/>
        </w:rPr>
        <w:t xml:space="preserve"> </w:t>
      </w:r>
    </w:p>
    <w:p w:rsidR="00A33D2F" w:rsidRPr="002821C9" w:rsidRDefault="00A33D2F" w:rsidP="00A33D2F">
      <w:pPr>
        <w:widowControl w:val="0"/>
        <w:tabs>
          <w:tab w:val="left" w:pos="220"/>
          <w:tab w:val="left" w:pos="284"/>
          <w:tab w:val="left" w:pos="360"/>
        </w:tabs>
        <w:autoSpaceDE w:val="0"/>
        <w:autoSpaceDN w:val="0"/>
        <w:adjustRightInd w:val="0"/>
        <w:rPr>
          <w:rFonts w:ascii="Nunito Sans Regular" w:hAnsi="Nunito Sans Regular" w:cs="Calibri"/>
          <w:b/>
          <w:sz w:val="20"/>
          <w:szCs w:val="22"/>
          <w:u w:val="single"/>
          <w:lang w:val="cy-GB"/>
        </w:rPr>
      </w:pPr>
    </w:p>
    <w:p w:rsidR="00A33D2F" w:rsidRPr="002821C9" w:rsidRDefault="00A33D2F" w:rsidP="00A33D2F">
      <w:pPr>
        <w:rPr>
          <w:rFonts w:ascii="Nunito Sans Regular" w:hAnsi="Nunito Sans Regular" w:cs="Calibri"/>
          <w:b/>
          <w:sz w:val="20"/>
          <w:szCs w:val="22"/>
          <w:lang w:val="cy-GB"/>
        </w:rPr>
      </w:pPr>
      <w:r w:rsidRPr="002821C9">
        <w:rPr>
          <w:rFonts w:ascii="Nunito Sans Regular" w:hAnsi="Nunito Sans Regular" w:cs="Calibri"/>
          <w:b/>
          <w:sz w:val="20"/>
          <w:szCs w:val="22"/>
          <w:lang w:val="cy-GB"/>
        </w:rPr>
        <w:t xml:space="preserve">Eisteddfod Genedlaethol Cymru </w:t>
      </w:r>
    </w:p>
    <w:p w:rsidR="00A33D2F" w:rsidRPr="002821C9" w:rsidRDefault="00A33D2F" w:rsidP="00A33D2F">
      <w:pPr>
        <w:rPr>
          <w:rFonts w:ascii="Nunito Sans Regular" w:hAnsi="Nunito Sans Regular" w:cs="Calibri"/>
          <w:b/>
          <w:sz w:val="20"/>
          <w:szCs w:val="22"/>
          <w:lang w:val="cy-GB"/>
        </w:rPr>
      </w:pPr>
      <w:r w:rsidRPr="002821C9">
        <w:rPr>
          <w:rFonts w:ascii="Nunito Sans Regular" w:hAnsi="Nunito Sans Regular" w:cs="Calibri"/>
          <w:b/>
          <w:sz w:val="20"/>
          <w:szCs w:val="22"/>
          <w:lang w:val="cy-GB"/>
        </w:rPr>
        <w:t xml:space="preserve">3 – 10 Awst 2019 </w:t>
      </w:r>
    </w:p>
    <w:p w:rsidR="00A33D2F" w:rsidRPr="002821C9" w:rsidRDefault="00566C57" w:rsidP="00A33D2F">
      <w:pPr>
        <w:spacing w:after="200"/>
        <w:rPr>
          <w:rFonts w:ascii="Nunito Sans Regular" w:hAnsi="Nunito Sans Regular" w:cs="Calibri"/>
          <w:b/>
          <w:sz w:val="20"/>
          <w:szCs w:val="22"/>
          <w:shd w:val="clear" w:color="auto" w:fill="FFFFFF"/>
          <w:lang w:val="cy-GB"/>
        </w:rPr>
      </w:pPr>
      <w:hyperlink r:id="rId7" w:history="1">
        <w:r w:rsidR="00A33D2F" w:rsidRPr="002821C9">
          <w:rPr>
            <w:rStyle w:val="Hyperlink"/>
            <w:rFonts w:ascii="Nunito Sans Regular" w:hAnsi="Nunito Sans Regular" w:cs="Calibri"/>
            <w:b/>
            <w:sz w:val="20"/>
            <w:szCs w:val="22"/>
            <w:shd w:val="clear" w:color="auto" w:fill="FFFFFF"/>
            <w:lang w:val="cy-GB"/>
          </w:rPr>
          <w:t>www.eisteddfod.org.uk</w:t>
        </w:r>
      </w:hyperlink>
      <w:r w:rsidR="00A33D2F" w:rsidRPr="002821C9">
        <w:rPr>
          <w:rFonts w:ascii="Nunito Sans Regular" w:hAnsi="Nunito Sans Regular" w:cs="Calibri"/>
          <w:b/>
          <w:sz w:val="20"/>
          <w:szCs w:val="22"/>
          <w:shd w:val="clear" w:color="auto" w:fill="FFFFFF"/>
          <w:lang w:val="cy-GB"/>
        </w:rPr>
        <w:t xml:space="preserve"> </w:t>
      </w:r>
    </w:p>
    <w:p w:rsidR="00A33D2F" w:rsidRPr="002821C9" w:rsidRDefault="00A33D2F" w:rsidP="00A33D2F">
      <w:pPr>
        <w:rPr>
          <w:rStyle w:val="Hyperlink"/>
          <w:rFonts w:ascii="Nunito Sans Regular" w:hAnsi="Nunito Sans Regular"/>
          <w:color w:val="auto"/>
          <w:sz w:val="20"/>
          <w:u w:val="none"/>
        </w:rPr>
      </w:pPr>
      <w:r w:rsidRPr="002821C9">
        <w:rPr>
          <w:rStyle w:val="Hyperlink"/>
          <w:rFonts w:ascii="Nunito Sans Regular" w:hAnsi="Nunito Sans Regular" w:cs="Calibri"/>
          <w:b/>
          <w:color w:val="auto"/>
          <w:sz w:val="20"/>
          <w:szCs w:val="22"/>
          <w:u w:val="none"/>
          <w:shd w:val="clear" w:color="auto" w:fill="FFFFFF"/>
          <w:lang w:val="cy-GB"/>
        </w:rPr>
        <w:t>Gŵyl Green Man</w:t>
      </w:r>
    </w:p>
    <w:p w:rsidR="00A33D2F" w:rsidRPr="002821C9" w:rsidRDefault="00A33D2F" w:rsidP="00A33D2F">
      <w:pPr>
        <w:rPr>
          <w:rStyle w:val="Hyperlink"/>
          <w:rFonts w:ascii="Nunito Sans Regular" w:hAnsi="Nunito Sans Regular"/>
          <w:color w:val="auto"/>
          <w:sz w:val="20"/>
          <w:u w:val="none"/>
        </w:rPr>
      </w:pPr>
      <w:r w:rsidRPr="002821C9">
        <w:rPr>
          <w:rStyle w:val="Hyperlink"/>
          <w:rFonts w:ascii="Nunito Sans Regular" w:hAnsi="Nunito Sans Regular" w:cs="Calibri"/>
          <w:b/>
          <w:color w:val="auto"/>
          <w:sz w:val="20"/>
          <w:szCs w:val="22"/>
          <w:u w:val="none"/>
          <w:shd w:val="clear" w:color="auto" w:fill="FFFFFF"/>
          <w:lang w:val="cy-GB"/>
        </w:rPr>
        <w:t>15-18</w:t>
      </w:r>
      <w:r w:rsidRPr="002821C9">
        <w:rPr>
          <w:rStyle w:val="Hyperlink"/>
          <w:rFonts w:ascii="Nunito Sans Regular" w:hAnsi="Nunito Sans Regular" w:cs="Calibri"/>
          <w:b/>
          <w:color w:val="auto"/>
          <w:sz w:val="20"/>
          <w:szCs w:val="22"/>
          <w:u w:val="none"/>
          <w:shd w:val="clear" w:color="auto" w:fill="FFFFFF"/>
          <w:vertAlign w:val="superscript"/>
          <w:lang w:val="cy-GB"/>
        </w:rPr>
        <w:t xml:space="preserve"> </w:t>
      </w:r>
      <w:r w:rsidRPr="002821C9">
        <w:rPr>
          <w:rStyle w:val="Hyperlink"/>
          <w:rFonts w:ascii="Nunito Sans Regular" w:hAnsi="Nunito Sans Regular" w:cs="Calibri"/>
          <w:b/>
          <w:color w:val="auto"/>
          <w:sz w:val="20"/>
          <w:szCs w:val="22"/>
          <w:u w:val="none"/>
          <w:shd w:val="clear" w:color="auto" w:fill="FFFFFF"/>
          <w:lang w:val="cy-GB"/>
        </w:rPr>
        <w:t>Awst</w:t>
      </w:r>
    </w:p>
    <w:p w:rsidR="00A33D2F" w:rsidRPr="002821C9" w:rsidRDefault="00566C57" w:rsidP="00A33D2F">
      <w:pPr>
        <w:widowControl w:val="0"/>
        <w:tabs>
          <w:tab w:val="left" w:pos="220"/>
          <w:tab w:val="left" w:pos="284"/>
          <w:tab w:val="left" w:pos="360"/>
        </w:tabs>
        <w:autoSpaceDE w:val="0"/>
        <w:autoSpaceDN w:val="0"/>
        <w:adjustRightInd w:val="0"/>
        <w:rPr>
          <w:rStyle w:val="Hyperlink"/>
          <w:rFonts w:ascii="Nunito Sans Regular" w:hAnsi="Nunito Sans Regular"/>
          <w:sz w:val="20"/>
        </w:rPr>
      </w:pPr>
      <w:hyperlink r:id="rId8" w:history="1">
        <w:r w:rsidR="00A33D2F" w:rsidRPr="002821C9">
          <w:rPr>
            <w:rStyle w:val="Hyperlink"/>
            <w:rFonts w:ascii="Nunito Sans Regular" w:hAnsi="Nunito Sans Regular" w:cs="Calibri"/>
            <w:b/>
            <w:sz w:val="20"/>
            <w:szCs w:val="22"/>
            <w:shd w:val="clear" w:color="auto" w:fill="FFFFFF"/>
            <w:lang w:val="cy-GB"/>
          </w:rPr>
          <w:t>www.greenman.net</w:t>
        </w:r>
      </w:hyperlink>
    </w:p>
    <w:p w:rsidR="00A33D2F" w:rsidRPr="002821C9" w:rsidRDefault="00A33D2F" w:rsidP="00A33D2F">
      <w:pPr>
        <w:widowControl w:val="0"/>
        <w:tabs>
          <w:tab w:val="left" w:pos="220"/>
          <w:tab w:val="left" w:pos="284"/>
          <w:tab w:val="left" w:pos="360"/>
        </w:tabs>
        <w:autoSpaceDE w:val="0"/>
        <w:autoSpaceDN w:val="0"/>
        <w:adjustRightInd w:val="0"/>
        <w:rPr>
          <w:rFonts w:ascii="Nunito Sans Regular" w:hAnsi="Nunito Sans Regular" w:cs="Calibri"/>
          <w:b/>
          <w:sz w:val="20"/>
          <w:szCs w:val="22"/>
          <w:u w:val="single"/>
          <w:lang w:val="cy-GB"/>
        </w:rPr>
      </w:pPr>
    </w:p>
    <w:p w:rsidR="00A33D2F" w:rsidRPr="002821C9" w:rsidRDefault="00A33D2F" w:rsidP="00A33D2F">
      <w:pPr>
        <w:rPr>
          <w:rStyle w:val="Hyperlink"/>
          <w:rFonts w:ascii="Nunito Sans Regular" w:hAnsi="Nunito Sans Regular"/>
          <w:color w:val="auto"/>
          <w:sz w:val="20"/>
          <w:u w:val="none"/>
        </w:rPr>
      </w:pPr>
      <w:r w:rsidRPr="002821C9">
        <w:rPr>
          <w:rFonts w:ascii="Nunito Sans Regular" w:eastAsiaTheme="minorEastAsia" w:hAnsi="Nunito Sans Regular" w:cs="Calibri"/>
          <w:b/>
          <w:bCs/>
          <w:sz w:val="20"/>
          <w:szCs w:val="22"/>
          <w:lang w:val="cy-GB"/>
        </w:rPr>
        <w:t>Theatr Hafren, Y Drenewydd</w:t>
      </w:r>
    </w:p>
    <w:p w:rsidR="00A33D2F" w:rsidRPr="002821C9" w:rsidRDefault="00A33D2F" w:rsidP="00A33D2F">
      <w:pPr>
        <w:widowControl w:val="0"/>
        <w:tabs>
          <w:tab w:val="left" w:pos="220"/>
          <w:tab w:val="left" w:pos="284"/>
          <w:tab w:val="left" w:pos="360"/>
        </w:tabs>
        <w:autoSpaceDE w:val="0"/>
        <w:autoSpaceDN w:val="0"/>
        <w:adjustRightInd w:val="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Gŵyl Fwyd y Drenewydd</w:t>
      </w:r>
    </w:p>
    <w:p w:rsidR="00A33D2F" w:rsidRPr="002821C9" w:rsidRDefault="00A33D2F" w:rsidP="00A33D2F">
      <w:pPr>
        <w:widowControl w:val="0"/>
        <w:tabs>
          <w:tab w:val="left" w:pos="220"/>
          <w:tab w:val="left" w:pos="284"/>
          <w:tab w:val="left" w:pos="360"/>
        </w:tabs>
        <w:autoSpaceDE w:val="0"/>
        <w:autoSpaceDN w:val="0"/>
        <w:adjustRightInd w:val="0"/>
        <w:rPr>
          <w:rStyle w:val="Hyperlink"/>
          <w:rFonts w:ascii="Nunito Sans Regular" w:hAnsi="Nunito Sans Regular"/>
          <w:sz w:val="20"/>
        </w:rPr>
      </w:pPr>
      <w:r w:rsidRPr="002821C9">
        <w:rPr>
          <w:rFonts w:ascii="Nunito Sans Regular" w:hAnsi="Nunito Sans Regular" w:cs="Calibri"/>
          <w:b/>
          <w:sz w:val="20"/>
          <w:szCs w:val="22"/>
          <w:lang w:val="cy-GB"/>
        </w:rPr>
        <w:t>7</w:t>
      </w:r>
      <w:r w:rsidRPr="002821C9">
        <w:rPr>
          <w:rFonts w:ascii="Nunito Sans Regular" w:hAnsi="Nunito Sans Regular" w:cs="Calibri"/>
          <w:b/>
          <w:sz w:val="20"/>
          <w:szCs w:val="22"/>
          <w:vertAlign w:val="superscript"/>
          <w:lang w:val="cy-GB"/>
        </w:rPr>
        <w:t xml:space="preserve"> </w:t>
      </w:r>
      <w:r w:rsidRPr="002821C9">
        <w:rPr>
          <w:rFonts w:ascii="Nunito Sans Regular" w:hAnsi="Nunito Sans Regular" w:cs="Calibri"/>
          <w:b/>
          <w:sz w:val="20"/>
          <w:szCs w:val="22"/>
          <w:lang w:val="cy-GB"/>
        </w:rPr>
        <w:t>- 8 Medi</w:t>
      </w:r>
    </w:p>
    <w:p w:rsidR="00A33D2F" w:rsidRPr="002821C9" w:rsidRDefault="00566C57" w:rsidP="00A33D2F">
      <w:pPr>
        <w:rPr>
          <w:rStyle w:val="Hyperlink"/>
          <w:rFonts w:ascii="Nunito Sans Regular" w:hAnsi="Nunito Sans Regular"/>
          <w:sz w:val="20"/>
        </w:rPr>
      </w:pPr>
      <w:hyperlink r:id="rId9" w:history="1">
        <w:r w:rsidR="00A33D2F" w:rsidRPr="002821C9">
          <w:rPr>
            <w:rStyle w:val="Hyperlink"/>
            <w:rFonts w:ascii="Nunito Sans Regular" w:hAnsi="Nunito Sans Regular" w:cs="Calibri"/>
            <w:b/>
            <w:sz w:val="20"/>
            <w:szCs w:val="22"/>
            <w:lang w:val="cy-GB"/>
          </w:rPr>
          <w:t>www.thehafren.co.uk</w:t>
        </w:r>
      </w:hyperlink>
    </w:p>
    <w:p w:rsidR="00A33D2F" w:rsidRPr="002821C9" w:rsidRDefault="00A33D2F" w:rsidP="00A33D2F">
      <w:pPr>
        <w:rPr>
          <w:rFonts w:ascii="Nunito Sans Regular" w:hAnsi="Nunito Sans Regular" w:cs="Calibri"/>
          <w:b/>
          <w:sz w:val="20"/>
          <w:szCs w:val="22"/>
          <w:lang w:val="cy-GB"/>
        </w:rPr>
      </w:pPr>
    </w:p>
    <w:p w:rsidR="00A33D2F" w:rsidRPr="002821C9" w:rsidRDefault="00A33D2F" w:rsidP="00A33D2F">
      <w:pPr>
        <w:pStyle w:val="Heading3"/>
        <w:shd w:val="clear" w:color="auto" w:fill="FFFFFF"/>
        <w:spacing w:beforeLines="0" w:afterLines="0"/>
        <w:rPr>
          <w:rFonts w:ascii="Nunito Sans Regular" w:hAnsi="Nunito Sans Regular" w:cs="Calibri"/>
          <w:sz w:val="20"/>
          <w:szCs w:val="22"/>
          <w:lang w:val="cy-GB"/>
        </w:rPr>
      </w:pPr>
      <w:r w:rsidRPr="002821C9">
        <w:rPr>
          <w:rFonts w:ascii="Nunito Sans Regular" w:hAnsi="Nunito Sans Regular" w:cs="Calibri"/>
          <w:sz w:val="20"/>
          <w:szCs w:val="22"/>
          <w:lang w:val="cy-GB"/>
        </w:rPr>
        <w:t xml:space="preserve">Penwythnos LLAWN Celfyddydau Llandudno </w:t>
      </w:r>
    </w:p>
    <w:p w:rsidR="00A33D2F" w:rsidRPr="002821C9" w:rsidRDefault="00A33D2F" w:rsidP="00A33D2F">
      <w:pPr>
        <w:widowControl w:val="0"/>
        <w:tabs>
          <w:tab w:val="left" w:pos="220"/>
          <w:tab w:val="left" w:pos="284"/>
          <w:tab w:val="left" w:pos="360"/>
        </w:tabs>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Medi dyddiad i’w gadarnhau</w:t>
      </w:r>
    </w:p>
    <w:p w:rsidR="00A33D2F" w:rsidRPr="002821C9" w:rsidRDefault="00566C57" w:rsidP="002821C9">
      <w:pPr>
        <w:spacing w:after="200"/>
        <w:rPr>
          <w:rFonts w:ascii="Nunito Sans Regular" w:hAnsi="Nunito Sans Regular"/>
          <w:color w:val="0000FF" w:themeColor="hyperlink"/>
          <w:sz w:val="20"/>
          <w:u w:val="single"/>
        </w:rPr>
      </w:pPr>
      <w:hyperlink r:id="rId10" w:history="1">
        <w:r w:rsidR="00A33D2F" w:rsidRPr="002821C9">
          <w:rPr>
            <w:rStyle w:val="Hyperlink"/>
            <w:rFonts w:ascii="Nunito Sans Regular" w:hAnsi="Nunito Sans Regular" w:cs="Calibri"/>
            <w:b/>
            <w:sz w:val="20"/>
            <w:szCs w:val="22"/>
            <w:shd w:val="clear" w:color="auto" w:fill="FFFFFF"/>
            <w:lang w:val="cy-GB"/>
          </w:rPr>
          <w:t>www.llawn.org</w:t>
        </w:r>
      </w:hyperlink>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Cs w:val="22"/>
          <w:lang w:val="cy-GB"/>
        </w:rPr>
      </w:pPr>
      <w:r w:rsidRPr="002821C9">
        <w:rPr>
          <w:rFonts w:ascii="Nunito Sans Regular" w:hAnsi="Nunito Sans Regular" w:cs="Calibri"/>
          <w:b/>
          <w:szCs w:val="22"/>
          <w:lang w:val="cy-GB"/>
        </w:rPr>
        <w:t xml:space="preserve">Amcan y Consortiwm </w:t>
      </w:r>
    </w:p>
    <w:p w:rsidR="00A33D2F" w:rsidRPr="002821C9" w:rsidRDefault="00A33D2F" w:rsidP="00A33D2F">
      <w:pPr>
        <w:widowControl w:val="0"/>
        <w:autoSpaceDE w:val="0"/>
        <w:autoSpaceDN w:val="0"/>
        <w:adjustRightInd w:val="0"/>
        <w:rPr>
          <w:rFonts w:ascii="Nunito Sans Regular" w:hAnsi="Nunito Sans Regular" w:cs="Calibri"/>
          <w:b/>
          <w:sz w:val="20"/>
          <w:szCs w:val="22"/>
          <w:u w:val="single"/>
          <w:lang w:val="cy-GB"/>
        </w:rPr>
      </w:pPr>
    </w:p>
    <w:p w:rsidR="00A33D2F" w:rsidRPr="002821C9" w:rsidRDefault="00A33D2F" w:rsidP="00A33D2F">
      <w:pPr>
        <w:pStyle w:val="ListParagraph"/>
        <w:widowControl w:val="0"/>
        <w:numPr>
          <w:ilvl w:val="0"/>
          <w:numId w:val="16"/>
        </w:numPr>
        <w:autoSpaceDE w:val="0"/>
        <w:autoSpaceDN w:val="0"/>
        <w:adjustRightInd w:val="0"/>
        <w:jc w:val="both"/>
        <w:rPr>
          <w:rFonts w:ascii="Nunito Sans Regular" w:hAnsi="Nunito Sans Regular" w:cs="Calibri"/>
          <w:color w:val="000000" w:themeColor="text1"/>
          <w:sz w:val="20"/>
          <w:szCs w:val="22"/>
          <w:lang w:val="cy-GB"/>
        </w:rPr>
      </w:pPr>
      <w:r w:rsidRPr="002821C9">
        <w:rPr>
          <w:rFonts w:ascii="Nunito Sans Regular" w:eastAsiaTheme="minorEastAsia" w:hAnsi="Nunito Sans Regular" w:cs="Calibri"/>
          <w:color w:val="000000"/>
          <w:sz w:val="20"/>
          <w:szCs w:val="22"/>
          <w:lang w:val="cy-GB"/>
        </w:rPr>
        <w:t>Cyflwyno a datblygu gwaith gan genhedlaeth newydd o artistiaid awyr agored yng Nghymru.</w:t>
      </w:r>
    </w:p>
    <w:p w:rsidR="00A33D2F" w:rsidRPr="002821C9" w:rsidRDefault="00A33D2F" w:rsidP="00A33D2F">
      <w:pPr>
        <w:pStyle w:val="ListParagraph"/>
        <w:widowControl w:val="0"/>
        <w:numPr>
          <w:ilvl w:val="0"/>
          <w:numId w:val="16"/>
        </w:numPr>
        <w:autoSpaceDE w:val="0"/>
        <w:autoSpaceDN w:val="0"/>
        <w:adjustRightInd w:val="0"/>
        <w:jc w:val="both"/>
        <w:rPr>
          <w:rFonts w:ascii="Nunito Sans Regular" w:hAnsi="Nunito Sans Regular" w:cs="Calibri"/>
          <w:color w:val="000000" w:themeColor="text1"/>
          <w:sz w:val="20"/>
          <w:szCs w:val="22"/>
          <w:lang w:val="cy-GB"/>
        </w:rPr>
      </w:pPr>
      <w:r w:rsidRPr="002821C9">
        <w:rPr>
          <w:rFonts w:ascii="Nunito Sans Regular" w:eastAsiaTheme="minorEastAsia" w:hAnsi="Nunito Sans Regular" w:cs="Calibri"/>
          <w:color w:val="000000"/>
          <w:sz w:val="20"/>
          <w:szCs w:val="22"/>
          <w:lang w:val="cy-GB"/>
        </w:rPr>
        <w:t>Cefnogi ac annog artistiaid yng Nghymru sydd heb gael profiad o gelfyddyd awyr agored o’r blaen ond sydd eisiau ennill profiad.</w:t>
      </w:r>
    </w:p>
    <w:p w:rsidR="00A33D2F" w:rsidRPr="002821C9" w:rsidRDefault="00A33D2F" w:rsidP="00A33D2F">
      <w:pPr>
        <w:pStyle w:val="ListParagraph"/>
        <w:widowControl w:val="0"/>
        <w:numPr>
          <w:ilvl w:val="0"/>
          <w:numId w:val="16"/>
        </w:numPr>
        <w:autoSpaceDE w:val="0"/>
        <w:autoSpaceDN w:val="0"/>
        <w:adjustRightInd w:val="0"/>
        <w:jc w:val="both"/>
        <w:rPr>
          <w:rFonts w:ascii="Nunito Sans Regular" w:hAnsi="Nunito Sans Regular" w:cs="Calibri"/>
          <w:color w:val="000000" w:themeColor="text1"/>
          <w:sz w:val="20"/>
          <w:szCs w:val="22"/>
          <w:lang w:val="cy-GB"/>
        </w:rPr>
      </w:pPr>
      <w:r w:rsidRPr="002821C9">
        <w:rPr>
          <w:rFonts w:ascii="Nunito Sans Regular" w:eastAsiaTheme="minorEastAsia" w:hAnsi="Nunito Sans Regular" w:cs="Calibri"/>
          <w:color w:val="000000"/>
          <w:sz w:val="20"/>
          <w:szCs w:val="22"/>
          <w:lang w:val="cy-GB"/>
        </w:rPr>
        <w:t>Gweithio gyda chwmnïau ac artistiaid yng Nghymru sy’n awyddus i arbrofi a datblygu dulliau newydd o weithio.</w:t>
      </w:r>
    </w:p>
    <w:p w:rsidR="00A33D2F" w:rsidRPr="002821C9" w:rsidRDefault="00A33D2F" w:rsidP="00A33D2F">
      <w:pPr>
        <w:pStyle w:val="ListParagraph"/>
        <w:widowControl w:val="0"/>
        <w:numPr>
          <w:ilvl w:val="0"/>
          <w:numId w:val="16"/>
        </w:numPr>
        <w:autoSpaceDE w:val="0"/>
        <w:autoSpaceDN w:val="0"/>
        <w:adjustRightInd w:val="0"/>
        <w:jc w:val="both"/>
        <w:rPr>
          <w:rFonts w:ascii="Nunito Sans Regular" w:hAnsi="Nunito Sans Regular" w:cs="Calibri"/>
          <w:color w:val="000000" w:themeColor="text1"/>
          <w:sz w:val="20"/>
          <w:szCs w:val="22"/>
          <w:lang w:val="cy-GB"/>
        </w:rPr>
      </w:pPr>
      <w:r w:rsidRPr="002821C9">
        <w:rPr>
          <w:rFonts w:ascii="Nunito Sans Regular" w:eastAsiaTheme="minorEastAsia" w:hAnsi="Nunito Sans Regular" w:cs="Calibri"/>
          <w:color w:val="000000"/>
          <w:sz w:val="20"/>
          <w:szCs w:val="22"/>
          <w:lang w:val="cy-GB"/>
        </w:rPr>
        <w:t>Helpu i annog pobl i gyd-weithio ar gelfyddyd awyr agored newydd a chyffrous sy’n ennyn sylw cynulleidfaoedd rhwng artistiaid yng Nghymru o ddisgyblaethau gwahanol.</w:t>
      </w:r>
    </w:p>
    <w:p w:rsidR="00A33D2F" w:rsidRPr="002821C9" w:rsidRDefault="00A33D2F" w:rsidP="00A33D2F">
      <w:pPr>
        <w:pStyle w:val="ListParagraph"/>
        <w:widowControl w:val="0"/>
        <w:numPr>
          <w:ilvl w:val="0"/>
          <w:numId w:val="16"/>
        </w:numPr>
        <w:autoSpaceDE w:val="0"/>
        <w:autoSpaceDN w:val="0"/>
        <w:adjustRightInd w:val="0"/>
        <w:jc w:val="both"/>
        <w:rPr>
          <w:rFonts w:ascii="Nunito Sans Regular" w:hAnsi="Nunito Sans Regular" w:cs="Calibri"/>
          <w:color w:val="000000" w:themeColor="text1"/>
          <w:sz w:val="20"/>
          <w:szCs w:val="22"/>
          <w:lang w:val="cy-GB"/>
        </w:rPr>
      </w:pPr>
      <w:r w:rsidRPr="002821C9">
        <w:rPr>
          <w:rFonts w:ascii="Nunito Sans Regular" w:hAnsi="Nunito Sans Regular" w:cs="Calibri"/>
          <w:color w:val="000000" w:themeColor="text1"/>
          <w:sz w:val="20"/>
          <w:szCs w:val="22"/>
          <w:lang w:val="cy-GB"/>
        </w:rPr>
        <w:t>Annog datblygu gwaith yn yr awyr agored sy’n hygyrch i gynulleidfaoedd Cymraeg / dwyieithog</w:t>
      </w:r>
    </w:p>
    <w:p w:rsidR="00A33D2F" w:rsidRPr="002821C9" w:rsidRDefault="00A33D2F" w:rsidP="00A33D2F">
      <w:pPr>
        <w:pStyle w:val="ListParagraph"/>
        <w:widowControl w:val="0"/>
        <w:numPr>
          <w:ilvl w:val="0"/>
          <w:numId w:val="16"/>
        </w:numPr>
        <w:autoSpaceDE w:val="0"/>
        <w:autoSpaceDN w:val="0"/>
        <w:adjustRightInd w:val="0"/>
        <w:jc w:val="both"/>
        <w:rPr>
          <w:rFonts w:ascii="Nunito Sans Regular" w:hAnsi="Nunito Sans Regular" w:cs="Calibri"/>
          <w:color w:val="000000" w:themeColor="text1"/>
          <w:sz w:val="20"/>
          <w:szCs w:val="22"/>
          <w:lang w:val="cy-GB"/>
        </w:rPr>
      </w:pPr>
      <w:r w:rsidRPr="002821C9">
        <w:rPr>
          <w:rFonts w:ascii="Nunito Sans Regular" w:eastAsiaTheme="minorEastAsia" w:hAnsi="Nunito Sans Regular" w:cs="Calibri"/>
          <w:color w:val="000000"/>
          <w:sz w:val="20"/>
          <w:szCs w:val="22"/>
          <w:lang w:val="cy-GB"/>
        </w:rPr>
        <w:t>Cefnogi datblygiad a chyflwyno gwaith gydag artistiaid o ddiwydiannau gwahanol ac artistiaid byddar ac anabl yng Nghymru.</w:t>
      </w:r>
    </w:p>
    <w:p w:rsidR="00A33D2F" w:rsidRPr="002821C9" w:rsidRDefault="00A33D2F" w:rsidP="00A33D2F">
      <w:pPr>
        <w:pStyle w:val="ListParagraph"/>
        <w:numPr>
          <w:ilvl w:val="0"/>
          <w:numId w:val="16"/>
        </w:numPr>
        <w:spacing w:after="200"/>
        <w:jc w:val="both"/>
        <w:rPr>
          <w:rFonts w:ascii="Nunito Sans Regular" w:hAnsi="Nunito Sans Regular" w:cs="Calibri"/>
          <w:b/>
          <w:color w:val="000000" w:themeColor="text1"/>
          <w:sz w:val="20"/>
          <w:szCs w:val="22"/>
          <w:lang w:val="cy-GB"/>
        </w:rPr>
      </w:pPr>
      <w:r w:rsidRPr="002821C9">
        <w:rPr>
          <w:rFonts w:ascii="Nunito Sans Regular" w:eastAsiaTheme="minorEastAsia" w:hAnsi="Nunito Sans Regular" w:cs="Calibri"/>
          <w:color w:val="000000"/>
          <w:sz w:val="20"/>
          <w:szCs w:val="22"/>
          <w:lang w:val="cy-GB"/>
        </w:rPr>
        <w:t>Gweithio fel un cwmni a gydag artistiaid yng Nghymru a hynny mewn ffordd gadarnhaol, agored a chydweithredol gan roi lle i rannu a dysgu yn ystod y broses o ddatblygu a mynd a gwaith ar daith drwy gyfathrebu rheolaidd a gwerthuso parhaus.</w:t>
      </w:r>
    </w:p>
    <w:p w:rsidR="00A33D2F" w:rsidRPr="002821C9" w:rsidRDefault="00A33D2F" w:rsidP="00A33D2F">
      <w:pPr>
        <w:pStyle w:val="NormalWeb"/>
        <w:shd w:val="clear" w:color="auto" w:fill="FFFFFF"/>
        <w:spacing w:beforeLines="0" w:afterLines="0" w:line="336" w:lineRule="atLeast"/>
        <w:textAlignment w:val="baseline"/>
        <w:rPr>
          <w:rFonts w:ascii="Nunito Sans Regular" w:hAnsi="Nunito Sans Regular" w:cs="Calibri"/>
          <w:b/>
          <w:sz w:val="24"/>
          <w:szCs w:val="22"/>
          <w:lang w:val="cy-GB"/>
        </w:rPr>
      </w:pPr>
      <w:r w:rsidRPr="002821C9">
        <w:rPr>
          <w:rFonts w:ascii="Nunito Sans Regular" w:hAnsi="Nunito Sans Regular" w:cs="Calibri"/>
          <w:b/>
          <w:sz w:val="24"/>
          <w:szCs w:val="22"/>
          <w:lang w:val="cy-GB"/>
        </w:rPr>
        <w:t>Comisiynau yn 2019</w:t>
      </w:r>
    </w:p>
    <w:p w:rsidR="00A33D2F" w:rsidRPr="002821C9" w:rsidRDefault="00A33D2F" w:rsidP="00A33D2F">
      <w:pPr>
        <w:widowControl w:val="0"/>
        <w:autoSpaceDE w:val="0"/>
        <w:autoSpaceDN w:val="0"/>
        <w:adjustRightInd w:val="0"/>
        <w:jc w:val="both"/>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r w:rsidRPr="002821C9">
        <w:rPr>
          <w:rFonts w:ascii="Nunito Sans Regular" w:hAnsi="Nunito Sans Regular" w:cs="Calibri"/>
          <w:sz w:val="20"/>
          <w:szCs w:val="22"/>
          <w:lang w:val="cy-GB"/>
        </w:rPr>
        <w:t>Yn 2019, bydd y Consortiwm yn edrych ar gefnogi creu gwaith newydd a mynd ag ef ar daith ar gyfer eu digwyddiadau yn ystod y flwyddyn.</w:t>
      </w:r>
    </w:p>
    <w:p w:rsidR="00A33D2F" w:rsidRPr="002821C9" w:rsidRDefault="00A33D2F" w:rsidP="00A33D2F">
      <w:pPr>
        <w:widowControl w:val="0"/>
        <w:autoSpaceDE w:val="0"/>
        <w:autoSpaceDN w:val="0"/>
        <w:adjustRightInd w:val="0"/>
        <w:jc w:val="both"/>
        <w:rPr>
          <w:rFonts w:ascii="Nunito Sans Regular" w:hAnsi="Nunito Sans Regular" w:cs="Calibri"/>
          <w:b/>
          <w:sz w:val="20"/>
          <w:szCs w:val="22"/>
          <w:u w:val="single"/>
          <w:lang w:val="cy-GB"/>
        </w:rPr>
      </w:pP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r w:rsidRPr="002821C9">
        <w:rPr>
          <w:rFonts w:ascii="Nunito Sans Regular" w:hAnsi="Nunito Sans Regular" w:cs="Calibri"/>
          <w:sz w:val="20"/>
          <w:szCs w:val="22"/>
          <w:lang w:val="cy-GB"/>
        </w:rPr>
        <w:t xml:space="preserve">Rydym eisiau buddsoddi mewn gwaith sy’n cwrdd â’r amcanion canlynol - </w:t>
      </w:r>
    </w:p>
    <w:p w:rsidR="00A33D2F" w:rsidRPr="002821C9" w:rsidRDefault="00A33D2F" w:rsidP="00A33D2F">
      <w:pPr>
        <w:jc w:val="both"/>
        <w:rPr>
          <w:rFonts w:ascii="Nunito Sans Regular" w:hAnsi="Nunito Sans Regular" w:cs="Calibri"/>
          <w:b/>
          <w:sz w:val="20"/>
          <w:szCs w:val="22"/>
          <w:lang w:val="cy-GB"/>
        </w:rPr>
      </w:pPr>
    </w:p>
    <w:p w:rsidR="00A33D2F" w:rsidRPr="002821C9" w:rsidRDefault="00A33D2F" w:rsidP="00A33D2F">
      <w:pPr>
        <w:pStyle w:val="ListParagraph"/>
        <w:numPr>
          <w:ilvl w:val="0"/>
          <w:numId w:val="14"/>
        </w:numPr>
        <w:spacing w:after="200"/>
        <w:jc w:val="both"/>
        <w:rPr>
          <w:rFonts w:ascii="Nunito Sans Regular" w:hAnsi="Nunito Sans Regular" w:cs="Calibri"/>
          <w:b/>
          <w:sz w:val="20"/>
          <w:szCs w:val="22"/>
          <w:lang w:val="cy-GB"/>
        </w:rPr>
      </w:pPr>
      <w:r w:rsidRPr="002821C9">
        <w:rPr>
          <w:rFonts w:ascii="Nunito Sans Regular" w:hAnsi="Nunito Sans Regular" w:cs="Calibri"/>
          <w:b/>
          <w:sz w:val="20"/>
          <w:szCs w:val="22"/>
          <w:lang w:val="cy-GB"/>
        </w:rPr>
        <w:t>Arloesol</w:t>
      </w:r>
    </w:p>
    <w:p w:rsidR="00A33D2F" w:rsidRPr="002821C9" w:rsidRDefault="00A33D2F" w:rsidP="00A33D2F">
      <w:pPr>
        <w:pStyle w:val="ListParagraph"/>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Rydym yn chwilio am waith sy’n ddychmygol ac yn nodedig o ran y cysyniad a’r ffordd caiff ei gyfleu. Gwaith sy’n herio’r syniad o beth gall celfyddyd awyr agored fod ac sy’n gadael ei ôl ar feddyliau'r rhai a ddaw ar ei draws.</w:t>
      </w:r>
    </w:p>
    <w:p w:rsidR="00A33D2F" w:rsidRPr="002821C9" w:rsidRDefault="00A33D2F" w:rsidP="00A33D2F">
      <w:pPr>
        <w:pStyle w:val="ListParagraph"/>
        <w:jc w:val="both"/>
        <w:rPr>
          <w:rFonts w:ascii="Nunito Sans Regular" w:hAnsi="Nunito Sans Regular" w:cs="Calibri"/>
          <w:sz w:val="20"/>
          <w:szCs w:val="22"/>
          <w:lang w:val="cy-GB"/>
        </w:rPr>
      </w:pPr>
    </w:p>
    <w:p w:rsidR="00A33D2F" w:rsidRPr="002821C9" w:rsidRDefault="00A33D2F" w:rsidP="00A33D2F">
      <w:pPr>
        <w:pStyle w:val="ListParagraph"/>
        <w:numPr>
          <w:ilvl w:val="0"/>
          <w:numId w:val="13"/>
        </w:numPr>
        <w:spacing w:after="200"/>
        <w:jc w:val="both"/>
        <w:rPr>
          <w:rFonts w:ascii="Nunito Sans Regular" w:hAnsi="Nunito Sans Regular" w:cs="Calibri"/>
          <w:b/>
          <w:sz w:val="20"/>
          <w:szCs w:val="22"/>
          <w:lang w:val="cy-GB"/>
        </w:rPr>
      </w:pPr>
      <w:r w:rsidRPr="002821C9">
        <w:rPr>
          <w:rFonts w:ascii="Nunito Sans Regular" w:hAnsi="Nunito Sans Regular" w:cs="Calibri"/>
          <w:b/>
          <w:sz w:val="20"/>
          <w:szCs w:val="22"/>
          <w:lang w:val="cy-GB"/>
        </w:rPr>
        <w:t>Atyniadol a Chyfareddol</w:t>
      </w:r>
    </w:p>
    <w:p w:rsidR="00A33D2F" w:rsidRPr="002821C9" w:rsidRDefault="00A33D2F" w:rsidP="00A33D2F">
      <w:pPr>
        <w:pStyle w:val="ListParagraph"/>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Rydym yn chwilio am waith sy’n denu ac yn cynnwys cynulleidfaoedd gan gynnig y cyfle iddynt fynd ar ryw fath o antur - profiad ymdrochol a fydd yn mynd â nhw ar daith.</w:t>
      </w:r>
    </w:p>
    <w:p w:rsidR="00A33D2F" w:rsidRPr="002821C9" w:rsidRDefault="00A33D2F" w:rsidP="00A33D2F">
      <w:pPr>
        <w:pStyle w:val="ListParagraph"/>
        <w:jc w:val="both"/>
        <w:rPr>
          <w:rFonts w:ascii="Nunito Sans Regular" w:hAnsi="Nunito Sans Regular" w:cs="Calibri"/>
          <w:sz w:val="20"/>
          <w:szCs w:val="22"/>
          <w:lang w:val="cy-GB"/>
        </w:rPr>
      </w:pPr>
    </w:p>
    <w:p w:rsidR="00A33D2F" w:rsidRPr="002821C9" w:rsidRDefault="00A33D2F" w:rsidP="00A33D2F">
      <w:pPr>
        <w:pStyle w:val="ListParagraph"/>
        <w:numPr>
          <w:ilvl w:val="0"/>
          <w:numId w:val="13"/>
        </w:numPr>
        <w:spacing w:after="200"/>
        <w:jc w:val="both"/>
        <w:rPr>
          <w:rFonts w:ascii="Nunito Sans Regular" w:hAnsi="Nunito Sans Regular" w:cs="Calibri"/>
          <w:b/>
          <w:sz w:val="20"/>
          <w:szCs w:val="22"/>
          <w:lang w:val="cy-GB"/>
        </w:rPr>
      </w:pPr>
      <w:r w:rsidRPr="002821C9">
        <w:rPr>
          <w:rFonts w:ascii="Nunito Sans Regular" w:hAnsi="Nunito Sans Regular" w:cs="Calibri"/>
          <w:b/>
          <w:sz w:val="20"/>
          <w:szCs w:val="22"/>
          <w:lang w:val="cy-GB"/>
        </w:rPr>
        <w:t>Dwyieithog</w:t>
      </w:r>
    </w:p>
    <w:p w:rsidR="00A33D2F" w:rsidRPr="002821C9" w:rsidRDefault="00A33D2F" w:rsidP="00A33D2F">
      <w:pPr>
        <w:pStyle w:val="ListParagraph"/>
        <w:jc w:val="both"/>
        <w:rPr>
          <w:rFonts w:ascii="Nunito Sans Regular" w:hAnsi="Nunito Sans Regular" w:cs="Calibri"/>
          <w:sz w:val="20"/>
          <w:szCs w:val="22"/>
          <w:lang w:val="cy-GB"/>
        </w:rPr>
      </w:pPr>
      <w:r w:rsidRPr="002821C9">
        <w:rPr>
          <w:rFonts w:ascii="Nunito Sans Regular" w:hAnsi="Nunito Sans Regular" w:cs="Calibri"/>
          <w:sz w:val="20"/>
          <w:szCs w:val="22"/>
          <w:lang w:val="cy-GB"/>
        </w:rPr>
        <w:t xml:space="preserve">Rydym yn chwilio am waith sy’n ystyried cynulleidfa o siaradwyr Cymraeg a Saesneg. </w:t>
      </w:r>
    </w:p>
    <w:p w:rsidR="00A33D2F" w:rsidRPr="002821C9" w:rsidRDefault="00A33D2F" w:rsidP="00A33D2F">
      <w:pPr>
        <w:pStyle w:val="ListParagraph"/>
        <w:jc w:val="both"/>
        <w:rPr>
          <w:rFonts w:ascii="Nunito Sans Regular" w:hAnsi="Nunito Sans Regular" w:cs="Calibri"/>
          <w:sz w:val="20"/>
          <w:szCs w:val="22"/>
          <w:lang w:val="cy-GB"/>
        </w:rPr>
      </w:pPr>
    </w:p>
    <w:p w:rsidR="002821C9" w:rsidRDefault="00A33D2F" w:rsidP="00A33D2F">
      <w:pPr>
        <w:pStyle w:val="ListParagraph"/>
        <w:ind w:left="0"/>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Rydym yn agored i weithio gydag unrhyw gysyniad neu thema</w:t>
      </w:r>
      <w:r w:rsidRPr="002821C9">
        <w:rPr>
          <w:rFonts w:ascii="Nunito Sans Regular" w:hAnsi="Nunito Sans Regular" w:cs="Calibri"/>
          <w:sz w:val="20"/>
          <w:szCs w:val="22"/>
          <w:lang w:val="cy-GB"/>
        </w:rPr>
        <w:t xml:space="preserve">. </w:t>
      </w:r>
    </w:p>
    <w:p w:rsidR="002821C9" w:rsidRDefault="002821C9" w:rsidP="00A33D2F">
      <w:pPr>
        <w:pStyle w:val="ListParagraph"/>
        <w:ind w:left="0"/>
        <w:jc w:val="both"/>
        <w:rPr>
          <w:rFonts w:ascii="Nunito Sans Regular" w:hAnsi="Nunito Sans Regular" w:cs="Calibri"/>
          <w:sz w:val="20"/>
          <w:szCs w:val="22"/>
          <w:lang w:val="cy-GB"/>
        </w:rPr>
      </w:pPr>
    </w:p>
    <w:p w:rsidR="002821C9" w:rsidRDefault="002821C9" w:rsidP="00A33D2F">
      <w:pPr>
        <w:pStyle w:val="ListParagraph"/>
        <w:ind w:left="0"/>
        <w:jc w:val="both"/>
        <w:rPr>
          <w:rFonts w:ascii="Nunito Sans Regular" w:hAnsi="Nunito Sans Regular" w:cs="Calibri"/>
          <w:sz w:val="20"/>
          <w:szCs w:val="22"/>
          <w:lang w:val="cy-GB"/>
        </w:rPr>
      </w:pPr>
    </w:p>
    <w:p w:rsidR="002821C9" w:rsidRDefault="002821C9" w:rsidP="00A33D2F">
      <w:pPr>
        <w:pStyle w:val="ListParagraph"/>
        <w:ind w:left="0"/>
        <w:jc w:val="both"/>
        <w:rPr>
          <w:rFonts w:ascii="Nunito Sans Regular" w:hAnsi="Nunito Sans Regular" w:cs="Calibri"/>
          <w:sz w:val="20"/>
          <w:szCs w:val="22"/>
          <w:lang w:val="cy-GB"/>
        </w:rPr>
      </w:pPr>
    </w:p>
    <w:p w:rsidR="002821C9" w:rsidRDefault="002821C9" w:rsidP="00A33D2F">
      <w:pPr>
        <w:pStyle w:val="ListParagraph"/>
        <w:ind w:left="0"/>
        <w:jc w:val="both"/>
        <w:rPr>
          <w:rFonts w:ascii="Nunito Sans Regular" w:hAnsi="Nunito Sans Regular" w:cs="Calibri"/>
          <w:sz w:val="20"/>
          <w:szCs w:val="22"/>
          <w:lang w:val="cy-GB"/>
        </w:rPr>
      </w:pPr>
    </w:p>
    <w:p w:rsidR="00A33D2F" w:rsidRPr="002821C9" w:rsidRDefault="00A33D2F" w:rsidP="00A33D2F">
      <w:pPr>
        <w:pStyle w:val="ListParagraph"/>
        <w:ind w:left="0"/>
        <w:jc w:val="both"/>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jc w:val="both"/>
        <w:rPr>
          <w:rFonts w:ascii="Nunito Sans Regular" w:hAnsi="Nunito Sans Regular" w:cs="Calibri"/>
          <w:b/>
          <w:szCs w:val="22"/>
          <w:lang w:val="cy-GB"/>
        </w:rPr>
      </w:pPr>
      <w:r w:rsidRPr="002821C9">
        <w:rPr>
          <w:rFonts w:ascii="Nunito Sans Regular" w:hAnsi="Nunito Sans Regular" w:cs="Calibri"/>
          <w:b/>
          <w:szCs w:val="22"/>
          <w:lang w:val="cy-GB"/>
        </w:rPr>
        <w:t>Cymhwyster a chanllaw</w:t>
      </w:r>
    </w:p>
    <w:p w:rsidR="00A33D2F" w:rsidRPr="002821C9" w:rsidRDefault="00A33D2F" w:rsidP="00A33D2F">
      <w:pPr>
        <w:widowControl w:val="0"/>
        <w:autoSpaceDE w:val="0"/>
        <w:autoSpaceDN w:val="0"/>
        <w:adjustRightInd w:val="0"/>
        <w:jc w:val="both"/>
        <w:rPr>
          <w:rFonts w:ascii="Nunito Sans Regular" w:hAnsi="Nunito Sans Regular" w:cs="Calibri"/>
          <w:b/>
          <w:sz w:val="20"/>
          <w:szCs w:val="22"/>
          <w:lang w:val="cy-GB"/>
        </w:rPr>
      </w:pPr>
    </w:p>
    <w:p w:rsidR="00A33D2F" w:rsidRPr="002821C9" w:rsidRDefault="00A33D2F" w:rsidP="00A33D2F">
      <w:pPr>
        <w:pStyle w:val="ListParagraph"/>
        <w:widowControl w:val="0"/>
        <w:numPr>
          <w:ilvl w:val="0"/>
          <w:numId w:val="15"/>
        </w:numPr>
        <w:autoSpaceDE w:val="0"/>
        <w:autoSpaceDN w:val="0"/>
        <w:adjustRightInd w:val="0"/>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 xml:space="preserve">Mae’r consortiwm yn bodoli i gefnogi datblygiad gwaith newydd ac uchelgeisiol gan </w:t>
      </w:r>
      <w:r w:rsidRPr="002821C9">
        <w:rPr>
          <w:rFonts w:ascii="Nunito Sans Regular" w:eastAsiaTheme="minorEastAsia" w:hAnsi="Nunito Sans Regular" w:cs="Calibri"/>
          <w:b/>
          <w:bCs/>
          <w:sz w:val="20"/>
          <w:szCs w:val="22"/>
          <w:lang w:val="cy-GB"/>
        </w:rPr>
        <w:t>artistiaid yng Nghymru</w:t>
      </w:r>
      <w:r w:rsidRPr="002821C9">
        <w:rPr>
          <w:rFonts w:ascii="Nunito Sans Regular" w:eastAsiaTheme="minorEastAsia" w:hAnsi="Nunito Sans Regular" w:cs="Calibri"/>
          <w:sz w:val="20"/>
          <w:szCs w:val="22"/>
          <w:lang w:val="cy-GB"/>
        </w:rPr>
        <w:t xml:space="preserve">; gallwn gefnogi prosiectau sy’n cael eu datblygu ar y cyd ag artistiaid rhyngwladol ond rhaid i </w:t>
      </w:r>
      <w:r w:rsidRPr="002821C9">
        <w:rPr>
          <w:rFonts w:ascii="Nunito Sans Regular" w:eastAsiaTheme="minorEastAsia" w:hAnsi="Nunito Sans Regular" w:cs="Calibri"/>
          <w:b/>
          <w:bCs/>
          <w:sz w:val="20"/>
          <w:szCs w:val="22"/>
          <w:lang w:val="cy-GB"/>
        </w:rPr>
        <w:t>brif bartner y prosiect fod wedi ei leoli yng Nghymru</w:t>
      </w:r>
      <w:r w:rsidRPr="002821C9">
        <w:rPr>
          <w:rFonts w:ascii="Nunito Sans Regular" w:eastAsiaTheme="minorEastAsia" w:hAnsi="Nunito Sans Regular" w:cs="Calibri"/>
          <w:sz w:val="20"/>
          <w:szCs w:val="22"/>
          <w:lang w:val="cy-GB"/>
        </w:rPr>
        <w:t>.</w:t>
      </w:r>
    </w:p>
    <w:p w:rsidR="00A33D2F" w:rsidRPr="002821C9" w:rsidRDefault="00A33D2F" w:rsidP="00A33D2F">
      <w:pPr>
        <w:pStyle w:val="ListParagraph"/>
        <w:widowControl w:val="0"/>
        <w:autoSpaceDE w:val="0"/>
        <w:autoSpaceDN w:val="0"/>
        <w:adjustRightInd w:val="0"/>
        <w:rPr>
          <w:rFonts w:ascii="Nunito Sans Regular" w:hAnsi="Nunito Sans Regular" w:cs="Calibri"/>
          <w:sz w:val="20"/>
          <w:szCs w:val="22"/>
          <w:lang w:val="cy-GB"/>
        </w:rPr>
      </w:pPr>
    </w:p>
    <w:p w:rsidR="00A33D2F" w:rsidRPr="002821C9" w:rsidRDefault="00A33D2F" w:rsidP="00A33D2F">
      <w:pPr>
        <w:pStyle w:val="ListParagraph"/>
        <w:widowControl w:val="0"/>
        <w:numPr>
          <w:ilvl w:val="0"/>
          <w:numId w:val="15"/>
        </w:numPr>
        <w:autoSpaceDE w:val="0"/>
        <w:autoSpaceDN w:val="0"/>
        <w:adjustRightInd w:val="0"/>
        <w:jc w:val="both"/>
        <w:rPr>
          <w:rFonts w:ascii="Nunito Sans Regular" w:hAnsi="Nunito Sans Regular" w:cs="Calibri"/>
          <w:sz w:val="20"/>
          <w:szCs w:val="22"/>
          <w:lang w:val="cy-GB"/>
        </w:rPr>
      </w:pPr>
      <w:r w:rsidRPr="002821C9">
        <w:rPr>
          <w:rFonts w:ascii="Nunito Sans Regular" w:hAnsi="Nunito Sans Regular" w:cs="Calibri"/>
          <w:sz w:val="20"/>
          <w:szCs w:val="22"/>
          <w:lang w:val="cy-GB"/>
        </w:rPr>
        <w:t>Rydym yn chwilio am waith o bob disgyblaeth a dosbarth gan gynnwys  theatr cerdded o gwmpas, syrcas, digidol, stryd a dawns.</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pStyle w:val="ListParagraph"/>
        <w:widowControl w:val="0"/>
        <w:numPr>
          <w:ilvl w:val="0"/>
          <w:numId w:val="15"/>
        </w:numPr>
        <w:autoSpaceDE w:val="0"/>
        <w:autoSpaceDN w:val="0"/>
        <w:adjustRightInd w:val="0"/>
        <w:jc w:val="both"/>
        <w:rPr>
          <w:rFonts w:ascii="Nunito Sans Regular" w:hAnsi="Nunito Sans Regular" w:cs="Calibri"/>
          <w:sz w:val="20"/>
          <w:szCs w:val="22"/>
          <w:lang w:val="cy-GB"/>
        </w:rPr>
      </w:pPr>
      <w:r w:rsidRPr="002821C9">
        <w:rPr>
          <w:rFonts w:ascii="Nunito Sans Regular" w:eastAsiaTheme="minorEastAsia" w:hAnsi="Nunito Sans Regular" w:cs="Calibri"/>
          <w:color w:val="000000"/>
          <w:sz w:val="20"/>
          <w:szCs w:val="22"/>
          <w:lang w:val="cy-GB"/>
        </w:rPr>
        <w:t>Rydym yn chwilio am brosiectau bach i ganolig lle nad oes angen dim mwy na £5,000 gan y consortiwm.</w:t>
      </w:r>
    </w:p>
    <w:p w:rsidR="00A33D2F" w:rsidRPr="002821C9" w:rsidRDefault="00A33D2F" w:rsidP="00A33D2F">
      <w:pPr>
        <w:pStyle w:val="ListParagraph"/>
        <w:rPr>
          <w:rFonts w:ascii="Nunito Sans Regular" w:hAnsi="Nunito Sans Regular" w:cs="Calibri"/>
          <w:sz w:val="20"/>
          <w:szCs w:val="22"/>
          <w:lang w:val="cy-GB"/>
        </w:rPr>
      </w:pPr>
    </w:p>
    <w:p w:rsidR="00A33D2F" w:rsidRPr="002821C9" w:rsidRDefault="00A33D2F" w:rsidP="00A33D2F">
      <w:pPr>
        <w:pStyle w:val="ListParagraph"/>
        <w:widowControl w:val="0"/>
        <w:numPr>
          <w:ilvl w:val="0"/>
          <w:numId w:val="15"/>
        </w:numPr>
        <w:autoSpaceDE w:val="0"/>
        <w:autoSpaceDN w:val="0"/>
        <w:adjustRightInd w:val="0"/>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Bydd digwyddiadau'r consortiwm yn cael eu cynnal mewn sawl lleoliad ar draws Cymru o Mai i Fedi 2019. Mae rhai o’r dyddiadau hyn wedi eu cadarnhau, mae rhai eto i’w cadarnhau. Nodwch yn glir os oes yna unrhyw ddyddiadau penodol neu leoliadau a fyddai yn amhosib ar gyfer y gwaith gael ei ddangos o fewn y cyfnod amser hwn.</w:t>
      </w:r>
    </w:p>
    <w:p w:rsidR="00A33D2F" w:rsidRPr="002821C9" w:rsidRDefault="00A33D2F" w:rsidP="00A33D2F">
      <w:pPr>
        <w:pStyle w:val="ListParagraph"/>
        <w:rPr>
          <w:rFonts w:ascii="Nunito Sans Regular" w:hAnsi="Nunito Sans Regular" w:cs="Calibri"/>
          <w:sz w:val="20"/>
          <w:szCs w:val="22"/>
          <w:lang w:val="cy-GB"/>
        </w:rPr>
      </w:pPr>
    </w:p>
    <w:p w:rsidR="00A33D2F" w:rsidRPr="002821C9" w:rsidRDefault="00A33D2F" w:rsidP="00A33D2F">
      <w:pPr>
        <w:pStyle w:val="ListParagraph"/>
        <w:widowControl w:val="0"/>
        <w:numPr>
          <w:ilvl w:val="0"/>
          <w:numId w:val="15"/>
        </w:numPr>
        <w:autoSpaceDE w:val="0"/>
        <w:autoSpaceDN w:val="0"/>
        <w:adjustRightInd w:val="0"/>
        <w:jc w:val="both"/>
        <w:rPr>
          <w:rFonts w:ascii="Nunito Sans Regular" w:hAnsi="Nunito Sans Regular" w:cs="Calibri"/>
          <w:sz w:val="20"/>
          <w:szCs w:val="22"/>
          <w:lang w:val="cy-GB"/>
        </w:rPr>
      </w:pPr>
      <w:r w:rsidRPr="002821C9">
        <w:rPr>
          <w:rFonts w:ascii="Nunito Sans Regular" w:hAnsi="Nunito Sans Regular" w:cs="Calibri"/>
          <w:sz w:val="20"/>
          <w:szCs w:val="22"/>
          <w:lang w:val="cy-GB"/>
        </w:rPr>
        <w:t>Rhaid i’r gwaith fod yn addas ar gyfer teithio i ddigwyddiadau aelodau’r consortiwm a dylai artistiaid ymrwymo i edrych ar gyfleoedd teithio ar gyfer y gwaith ar ôl gorffen teithio gyda’r consortiwm.</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pStyle w:val="ListParagraph"/>
        <w:widowControl w:val="0"/>
        <w:numPr>
          <w:ilvl w:val="0"/>
          <w:numId w:val="15"/>
        </w:numPr>
        <w:autoSpaceDE w:val="0"/>
        <w:autoSpaceDN w:val="0"/>
        <w:adjustRightInd w:val="0"/>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Bydd angen i gynigion fod yn addas ar gyfer gwagleoedd gwledig a dinesig gydag ystyriaeth i allu addasu’r gwaith i’w fynd ag ef dan do petai’r tywydd yn arw neu os bydd unrhyw newidiadau i’r rhaglen.</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pStyle w:val="ListParagraph"/>
        <w:widowControl w:val="0"/>
        <w:numPr>
          <w:ilvl w:val="0"/>
          <w:numId w:val="15"/>
        </w:numPr>
        <w:autoSpaceDE w:val="0"/>
        <w:autoSpaceDN w:val="0"/>
        <w:adjustRightInd w:val="0"/>
        <w:jc w:val="both"/>
        <w:rPr>
          <w:rFonts w:ascii="Nunito Sans Regular" w:hAnsi="Nunito Sans Regular" w:cs="Calibri"/>
          <w:sz w:val="20"/>
          <w:szCs w:val="22"/>
          <w:lang w:val="cy-GB"/>
        </w:rPr>
      </w:pPr>
      <w:r w:rsidRPr="002821C9">
        <w:rPr>
          <w:rFonts w:ascii="Nunito Sans Regular" w:eastAsiaTheme="minorEastAsia" w:hAnsi="Nunito Sans Regular" w:cs="Calibri"/>
          <w:color w:val="000000"/>
          <w:sz w:val="20"/>
          <w:szCs w:val="22"/>
          <w:lang w:val="cy-GB"/>
        </w:rPr>
        <w:t>Rhaid i gynigion gynnwys cynllunio, cyllideb ac adnoddau ar gyfer ymarferiad gwisg hanfodol i’w adolygu gan Articulture cyn y dyddiad teithio cyntaf.</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pStyle w:val="ListParagraph"/>
        <w:widowControl w:val="0"/>
        <w:numPr>
          <w:ilvl w:val="0"/>
          <w:numId w:val="15"/>
        </w:numPr>
        <w:autoSpaceDE w:val="0"/>
        <w:autoSpaceDN w:val="0"/>
        <w:adjustRightInd w:val="0"/>
        <w:jc w:val="both"/>
        <w:rPr>
          <w:rFonts w:ascii="Nunito Sans Regular" w:hAnsi="Nunito Sans Regular" w:cs="Calibri"/>
          <w:sz w:val="20"/>
          <w:szCs w:val="22"/>
          <w:lang w:val="cy-GB"/>
        </w:rPr>
      </w:pPr>
      <w:r w:rsidRPr="002821C9">
        <w:rPr>
          <w:rFonts w:ascii="Nunito Sans Regular" w:hAnsi="Nunito Sans Regular" w:cs="Calibri"/>
          <w:sz w:val="20"/>
          <w:szCs w:val="22"/>
          <w:lang w:val="cy-GB"/>
        </w:rPr>
        <w:t>Rhaid i ymgeiswyr fod yn gymwys i weithio yn y DU.</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pStyle w:val="ListParagraph"/>
        <w:widowControl w:val="0"/>
        <w:numPr>
          <w:ilvl w:val="0"/>
          <w:numId w:val="15"/>
        </w:numPr>
        <w:autoSpaceDE w:val="0"/>
        <w:autoSpaceDN w:val="0"/>
        <w:adjustRightInd w:val="0"/>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Rhaid i ymgeiswyr gael yswiriant priodol ar gyfer eu cynnig (ee atebolrwydd cyhoeddus/cyflogwr)</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pStyle w:val="ListParagraph"/>
        <w:widowControl w:val="0"/>
        <w:numPr>
          <w:ilvl w:val="0"/>
          <w:numId w:val="15"/>
        </w:numPr>
        <w:autoSpaceDE w:val="0"/>
        <w:autoSpaceDN w:val="0"/>
        <w:adjustRightInd w:val="0"/>
        <w:jc w:val="both"/>
        <w:rPr>
          <w:rFonts w:ascii="Nunito Sans Regular" w:hAnsi="Nunito Sans Regular" w:cs="Calibri"/>
          <w:b/>
          <w:sz w:val="20"/>
          <w:szCs w:val="22"/>
          <w:lang w:val="cy-GB"/>
        </w:rPr>
      </w:pPr>
      <w:r w:rsidRPr="002821C9">
        <w:rPr>
          <w:rFonts w:ascii="Nunito Sans Regular" w:eastAsiaTheme="minorEastAsia" w:hAnsi="Nunito Sans Regular" w:cs="Calibri"/>
          <w:sz w:val="20"/>
          <w:szCs w:val="22"/>
          <w:lang w:val="cy-GB"/>
        </w:rPr>
        <w:t>Rhaid i artistiaid fod yn barod i weithio gydag ysbryd o gydweithio - mewn ffordd gadarnhaol ac agored gan wneud lle i rannu a dysgu yn ystod y broses o ddatblygu a mynd ar daith gyda’r gwaith a hynny drwy gyfathrebu rheolaidd a gwerthuso parhaus.</w:t>
      </w:r>
    </w:p>
    <w:p w:rsidR="00A33D2F" w:rsidRPr="002821C9" w:rsidRDefault="00A33D2F" w:rsidP="00A33D2F">
      <w:pPr>
        <w:jc w:val="both"/>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Rydym fel Consortiwm hefyd yn agored i helpu i’r prosiect fynd ar daith sydd wedi codi costau creu craidd eisoes cyn belled ac nad yw’r sioe wedi bod ar daith yng Nghymru yn barod a chyn belled â’i fod yn amlwg yn cwrdd â’n blaenoriaethau.</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2821C9" w:rsidRDefault="002821C9" w:rsidP="00A33D2F">
      <w:pPr>
        <w:widowControl w:val="0"/>
        <w:autoSpaceDE w:val="0"/>
        <w:autoSpaceDN w:val="0"/>
        <w:adjustRightInd w:val="0"/>
        <w:jc w:val="both"/>
        <w:rPr>
          <w:rFonts w:ascii="Nunito Sans Regular" w:hAnsi="Nunito Sans Regular" w:cs="Calibri"/>
          <w:b/>
          <w:color w:val="000000" w:themeColor="text1"/>
          <w:szCs w:val="22"/>
          <w:lang w:val="cy-GB"/>
        </w:rPr>
      </w:pPr>
    </w:p>
    <w:p w:rsidR="002821C9" w:rsidRDefault="002821C9" w:rsidP="00A33D2F">
      <w:pPr>
        <w:widowControl w:val="0"/>
        <w:autoSpaceDE w:val="0"/>
        <w:autoSpaceDN w:val="0"/>
        <w:adjustRightInd w:val="0"/>
        <w:jc w:val="both"/>
        <w:rPr>
          <w:rFonts w:ascii="Nunito Sans Regular" w:hAnsi="Nunito Sans Regular" w:cs="Calibri"/>
          <w:b/>
          <w:color w:val="000000" w:themeColor="text1"/>
          <w:szCs w:val="22"/>
          <w:lang w:val="cy-GB"/>
        </w:rPr>
      </w:pPr>
    </w:p>
    <w:p w:rsidR="002821C9" w:rsidRDefault="002821C9" w:rsidP="00A33D2F">
      <w:pPr>
        <w:widowControl w:val="0"/>
        <w:autoSpaceDE w:val="0"/>
        <w:autoSpaceDN w:val="0"/>
        <w:adjustRightInd w:val="0"/>
        <w:jc w:val="both"/>
        <w:rPr>
          <w:rFonts w:ascii="Nunito Sans Regular" w:hAnsi="Nunito Sans Regular" w:cs="Calibri"/>
          <w:b/>
          <w:color w:val="000000" w:themeColor="text1"/>
          <w:szCs w:val="22"/>
          <w:lang w:val="cy-GB"/>
        </w:rPr>
      </w:pPr>
    </w:p>
    <w:p w:rsidR="002821C9" w:rsidRDefault="002821C9" w:rsidP="00A33D2F">
      <w:pPr>
        <w:widowControl w:val="0"/>
        <w:autoSpaceDE w:val="0"/>
        <w:autoSpaceDN w:val="0"/>
        <w:adjustRightInd w:val="0"/>
        <w:jc w:val="both"/>
        <w:rPr>
          <w:rFonts w:ascii="Nunito Sans Regular" w:hAnsi="Nunito Sans Regular" w:cs="Calibri"/>
          <w:b/>
          <w:color w:val="000000" w:themeColor="text1"/>
          <w:szCs w:val="22"/>
          <w:lang w:val="cy-GB"/>
        </w:rPr>
      </w:pPr>
    </w:p>
    <w:p w:rsidR="00A33D2F" w:rsidRPr="002821C9" w:rsidRDefault="00A33D2F" w:rsidP="00A33D2F">
      <w:pPr>
        <w:widowControl w:val="0"/>
        <w:autoSpaceDE w:val="0"/>
        <w:autoSpaceDN w:val="0"/>
        <w:adjustRightInd w:val="0"/>
        <w:jc w:val="both"/>
        <w:rPr>
          <w:rFonts w:ascii="Nunito Sans Regular" w:hAnsi="Nunito Sans Regular" w:cs="Calibri"/>
          <w:b/>
          <w:color w:val="000000" w:themeColor="text1"/>
          <w:szCs w:val="22"/>
          <w:lang w:val="cy-GB"/>
        </w:rPr>
      </w:pPr>
      <w:r w:rsidRPr="002821C9">
        <w:rPr>
          <w:rFonts w:ascii="Nunito Sans Regular" w:hAnsi="Nunito Sans Regular" w:cs="Calibri"/>
          <w:b/>
          <w:color w:val="000000" w:themeColor="text1"/>
          <w:szCs w:val="22"/>
          <w:lang w:val="cy-GB"/>
        </w:rPr>
        <w:t>Arian Comisiynu</w:t>
      </w:r>
    </w:p>
    <w:p w:rsidR="00A33D2F" w:rsidRPr="002821C9" w:rsidRDefault="00A33D2F" w:rsidP="00A33D2F">
      <w:pPr>
        <w:widowControl w:val="0"/>
        <w:autoSpaceDE w:val="0"/>
        <w:autoSpaceDN w:val="0"/>
        <w:adjustRightInd w:val="0"/>
        <w:jc w:val="both"/>
        <w:rPr>
          <w:rFonts w:ascii="Nunito Sans Regular" w:hAnsi="Nunito Sans Regular" w:cs="Calibri"/>
          <w:b/>
          <w:color w:val="FF0000"/>
          <w:sz w:val="20"/>
          <w:szCs w:val="22"/>
          <w:lang w:val="cy-GB"/>
        </w:rPr>
      </w:pPr>
    </w:p>
    <w:p w:rsidR="00A33D2F" w:rsidRPr="002821C9" w:rsidRDefault="00A33D2F" w:rsidP="00A33D2F">
      <w:pPr>
        <w:widowControl w:val="0"/>
        <w:autoSpaceDE w:val="0"/>
        <w:autoSpaceDN w:val="0"/>
        <w:adjustRightInd w:val="0"/>
        <w:jc w:val="both"/>
        <w:rPr>
          <w:rFonts w:ascii="Nunito Sans Regular" w:hAnsi="Nunito Sans Regular" w:cs="Calibri"/>
          <w:color w:val="FF0000"/>
          <w:sz w:val="20"/>
          <w:szCs w:val="22"/>
          <w:lang w:val="cy-GB"/>
        </w:rPr>
      </w:pPr>
      <w:r w:rsidRPr="002821C9">
        <w:rPr>
          <w:rFonts w:ascii="Nunito Sans Regular" w:eastAsiaTheme="minorEastAsia" w:hAnsi="Nunito Sans Regular" w:cs="Calibri"/>
          <w:color w:val="000000"/>
          <w:sz w:val="20"/>
          <w:szCs w:val="22"/>
          <w:lang w:val="cy-GB"/>
        </w:rPr>
        <w:t>Mae’r arian sydd wedi ei godi ar y cyd gan y Consortiwm yn arian sydd i’w fuddsoddi mewn comisiynu ac i fynd a’r gwaith newydd ar daith. Byddai’n well gennym beidio ag ariannu unrhyw brosiect 100% a byddwn yn chwilio am brosiectau a all gael arian cyfatebol arall, un ai yn arian neu drwy fenthyca pethau, waeth pa mor fach ydyw, lle bynnag bod hynny yn bosib. Gall hyn fod yn unrhyw beth o logi lle i ymarfer neu le storio i gefnogaeth dechnegol neu fentora.</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r w:rsidRPr="002821C9">
        <w:rPr>
          <w:rFonts w:ascii="Nunito Sans Regular" w:hAnsi="Nunito Sans Regular" w:cs="Calibri"/>
          <w:sz w:val="20"/>
          <w:szCs w:val="22"/>
          <w:lang w:val="cy-GB"/>
        </w:rPr>
        <w:t xml:space="preserve"> Yn gryno, y gefnogaeth ariannol sydd ar gael yw - </w:t>
      </w:r>
    </w:p>
    <w:p w:rsidR="00A33D2F" w:rsidRPr="002821C9" w:rsidRDefault="00A33D2F" w:rsidP="00A33D2F">
      <w:pPr>
        <w:pStyle w:val="ListParagraph"/>
        <w:widowControl w:val="0"/>
        <w:numPr>
          <w:ilvl w:val="0"/>
          <w:numId w:val="18"/>
        </w:numPr>
        <w:autoSpaceDE w:val="0"/>
        <w:autoSpaceDN w:val="0"/>
        <w:adjustRightInd w:val="0"/>
        <w:spacing w:after="200"/>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Ffioedd creu - Hyd at £5,000 tuag at gyfanswm y gyllideb greu</w:t>
      </w:r>
    </w:p>
    <w:p w:rsidR="00A33D2F" w:rsidRPr="002821C9" w:rsidRDefault="00A33D2F" w:rsidP="00A33D2F">
      <w:pPr>
        <w:pStyle w:val="ListParagraph"/>
        <w:widowControl w:val="0"/>
        <w:numPr>
          <w:ilvl w:val="0"/>
          <w:numId w:val="18"/>
        </w:numPr>
        <w:autoSpaceDE w:val="0"/>
        <w:autoSpaceDN w:val="0"/>
        <w:adjustRightInd w:val="0"/>
        <w:spacing w:after="200"/>
        <w:jc w:val="both"/>
        <w:rPr>
          <w:rFonts w:ascii="Nunito Sans Regular" w:hAnsi="Nunito Sans Regular" w:cs="Calibri"/>
          <w:sz w:val="20"/>
          <w:szCs w:val="22"/>
          <w:lang w:val="cy-GB"/>
        </w:rPr>
      </w:pPr>
      <w:r w:rsidRPr="002821C9">
        <w:rPr>
          <w:rFonts w:ascii="Nunito Sans Regular" w:hAnsi="Nunito Sans Regular" w:cs="Calibri"/>
          <w:sz w:val="20"/>
          <w:szCs w:val="22"/>
          <w:lang w:val="cy-GB"/>
        </w:rPr>
        <w:t xml:space="preserve">Ffioedd perfformio – Hyd at £500 ar gyfer pob dyddiad teithio </w:t>
      </w:r>
    </w:p>
    <w:p w:rsidR="00A33D2F" w:rsidRPr="002821C9" w:rsidRDefault="00A33D2F" w:rsidP="00A33D2F">
      <w:pPr>
        <w:widowControl w:val="0"/>
        <w:autoSpaceDE w:val="0"/>
        <w:autoSpaceDN w:val="0"/>
        <w:adjustRightInd w:val="0"/>
        <w:jc w:val="both"/>
        <w:rPr>
          <w:rFonts w:ascii="Nunito Sans Regular" w:hAnsi="Nunito Sans Regular" w:cs="Calibri"/>
          <w:szCs w:val="22"/>
          <w:lang w:val="cy-GB"/>
        </w:rPr>
      </w:pPr>
      <w:r w:rsidRPr="002821C9">
        <w:rPr>
          <w:rFonts w:ascii="Nunito Sans Regular" w:hAnsi="Nunito Sans Regular" w:cs="Calibri"/>
          <w:b/>
          <w:szCs w:val="22"/>
          <w:lang w:val="cy-GB"/>
        </w:rPr>
        <w:t xml:space="preserve"> Cefnogaeth Ychwanegol</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jc w:val="both"/>
        <w:rPr>
          <w:rFonts w:ascii="Nunito Sans Regular" w:hAnsi="Nunito Sans Regular" w:cs="Calibri"/>
          <w:color w:val="000000" w:themeColor="text1"/>
          <w:sz w:val="20"/>
          <w:szCs w:val="22"/>
          <w:lang w:val="cy-GB"/>
        </w:rPr>
      </w:pPr>
      <w:r w:rsidRPr="002821C9">
        <w:rPr>
          <w:rFonts w:ascii="Nunito Sans Regular" w:eastAsiaTheme="minorEastAsia" w:hAnsi="Nunito Sans Regular" w:cs="Calibri"/>
          <w:color w:val="000000"/>
          <w:sz w:val="20"/>
          <w:szCs w:val="22"/>
          <w:lang w:val="cy-GB"/>
        </w:rPr>
        <w:t>Yn ychwanegol i arian y consortiwm, gallwn ddarparu’r gefnogaeth ganlynol a bydd y manylion yn cael eu cytuno gan yr artist/Articulture unwaith y bydd dewis wedi ei wneud -</w:t>
      </w:r>
    </w:p>
    <w:p w:rsidR="00A33D2F" w:rsidRPr="002821C9" w:rsidRDefault="00A33D2F" w:rsidP="00A33D2F">
      <w:pPr>
        <w:widowControl w:val="0"/>
        <w:autoSpaceDE w:val="0"/>
        <w:autoSpaceDN w:val="0"/>
        <w:adjustRightInd w:val="0"/>
        <w:jc w:val="both"/>
        <w:rPr>
          <w:rFonts w:ascii="Nunito Sans Regular" w:hAnsi="Nunito Sans Regular" w:cs="Calibri"/>
          <w:b/>
          <w:color w:val="000000" w:themeColor="text1"/>
          <w:sz w:val="20"/>
          <w:szCs w:val="22"/>
          <w:lang w:val="cy-GB"/>
        </w:rPr>
      </w:pPr>
    </w:p>
    <w:p w:rsidR="00A33D2F" w:rsidRPr="002821C9" w:rsidRDefault="00A33D2F" w:rsidP="00A33D2F">
      <w:pPr>
        <w:pStyle w:val="ListParagraph"/>
        <w:widowControl w:val="0"/>
        <w:numPr>
          <w:ilvl w:val="0"/>
          <w:numId w:val="17"/>
        </w:numPr>
        <w:autoSpaceDE w:val="0"/>
        <w:autoSpaceDN w:val="0"/>
        <w:adjustRightInd w:val="0"/>
        <w:spacing w:after="200"/>
        <w:jc w:val="both"/>
        <w:rPr>
          <w:rFonts w:ascii="Nunito Sans Regular" w:hAnsi="Nunito Sans Regular" w:cs="Calibri"/>
          <w:color w:val="000000" w:themeColor="text1"/>
          <w:sz w:val="20"/>
          <w:szCs w:val="22"/>
          <w:lang w:val="cy-GB"/>
        </w:rPr>
      </w:pPr>
      <w:r w:rsidRPr="002821C9">
        <w:rPr>
          <w:rFonts w:ascii="Nunito Sans Regular" w:eastAsiaTheme="minorEastAsia" w:hAnsi="Nunito Sans Regular" w:cs="Calibri"/>
          <w:color w:val="000000"/>
          <w:sz w:val="20"/>
          <w:szCs w:val="22"/>
          <w:lang w:val="cy-GB"/>
        </w:rPr>
        <w:t>Hyd at 3 diwrnod o fentora gan berson proffesiynol priodol (gan gynnwys ymarfer gwisg gofynnol)</w:t>
      </w:r>
    </w:p>
    <w:p w:rsidR="00A33D2F" w:rsidRPr="002821C9" w:rsidRDefault="00A33D2F" w:rsidP="00A33D2F">
      <w:pPr>
        <w:pStyle w:val="ListParagraph"/>
        <w:widowControl w:val="0"/>
        <w:numPr>
          <w:ilvl w:val="0"/>
          <w:numId w:val="17"/>
        </w:numPr>
        <w:autoSpaceDE w:val="0"/>
        <w:autoSpaceDN w:val="0"/>
        <w:adjustRightInd w:val="0"/>
        <w:spacing w:after="200"/>
        <w:jc w:val="both"/>
        <w:rPr>
          <w:rFonts w:ascii="Nunito Sans Regular" w:hAnsi="Nunito Sans Regular" w:cs="Calibri"/>
          <w:color w:val="000000" w:themeColor="text1"/>
          <w:sz w:val="20"/>
          <w:szCs w:val="22"/>
          <w:lang w:val="cy-GB"/>
        </w:rPr>
      </w:pPr>
      <w:r w:rsidRPr="002821C9">
        <w:rPr>
          <w:rFonts w:ascii="Nunito Sans Regular" w:eastAsiaTheme="minorEastAsia" w:hAnsi="Nunito Sans Regular" w:cs="Calibri"/>
          <w:color w:val="000000"/>
          <w:sz w:val="20"/>
          <w:szCs w:val="22"/>
          <w:lang w:val="cy-GB"/>
        </w:rPr>
        <w:t>Cefnogaeth i farchnata eich gwaith a’r daith</w:t>
      </w:r>
    </w:p>
    <w:p w:rsidR="00A33D2F" w:rsidRPr="002821C9" w:rsidRDefault="00A33D2F" w:rsidP="00A33D2F">
      <w:pPr>
        <w:pStyle w:val="ListParagraph"/>
        <w:widowControl w:val="0"/>
        <w:numPr>
          <w:ilvl w:val="0"/>
          <w:numId w:val="17"/>
        </w:numPr>
        <w:autoSpaceDE w:val="0"/>
        <w:autoSpaceDN w:val="0"/>
        <w:adjustRightInd w:val="0"/>
        <w:spacing w:after="200"/>
        <w:jc w:val="both"/>
        <w:rPr>
          <w:rFonts w:ascii="Nunito Sans Regular" w:hAnsi="Nunito Sans Regular" w:cs="Calibri"/>
          <w:color w:val="000000" w:themeColor="text1"/>
          <w:sz w:val="20"/>
          <w:szCs w:val="22"/>
          <w:lang w:val="cy-GB"/>
        </w:rPr>
      </w:pPr>
      <w:r w:rsidRPr="002821C9">
        <w:rPr>
          <w:rFonts w:ascii="Nunito Sans Regular" w:hAnsi="Nunito Sans Regular" w:cs="Calibri"/>
          <w:color w:val="000000" w:themeColor="text1"/>
          <w:sz w:val="20"/>
          <w:szCs w:val="22"/>
          <w:lang w:val="cy-GB"/>
        </w:rPr>
        <w:t>Cefnogaeth ble bo’n ofynnol gyda chyngor rheoli cynhyrchiad</w:t>
      </w:r>
    </w:p>
    <w:p w:rsidR="00A33D2F" w:rsidRPr="002821C9" w:rsidRDefault="00A33D2F" w:rsidP="00A33D2F">
      <w:pPr>
        <w:pStyle w:val="ListParagraph"/>
        <w:widowControl w:val="0"/>
        <w:numPr>
          <w:ilvl w:val="0"/>
          <w:numId w:val="17"/>
        </w:numPr>
        <w:autoSpaceDE w:val="0"/>
        <w:autoSpaceDN w:val="0"/>
        <w:adjustRightInd w:val="0"/>
        <w:spacing w:after="200"/>
        <w:jc w:val="both"/>
        <w:rPr>
          <w:rFonts w:ascii="Nunito Sans Regular" w:hAnsi="Nunito Sans Regular" w:cs="Calibri"/>
          <w:color w:val="000000" w:themeColor="text1"/>
          <w:sz w:val="20"/>
          <w:szCs w:val="22"/>
          <w:lang w:val="cy-GB"/>
        </w:rPr>
      </w:pPr>
      <w:r w:rsidRPr="002821C9">
        <w:rPr>
          <w:rFonts w:ascii="Nunito Sans Regular" w:eastAsiaTheme="minorEastAsia" w:hAnsi="Nunito Sans Regular" w:cs="Calibri"/>
          <w:color w:val="000000"/>
          <w:sz w:val="20"/>
          <w:szCs w:val="22"/>
          <w:lang w:val="cy-GB"/>
        </w:rPr>
        <w:t>Cefnogaeth i ystyried etifeddiaeth eich gwaith</w:t>
      </w:r>
    </w:p>
    <w:p w:rsidR="00A33D2F" w:rsidRPr="002821C9" w:rsidRDefault="00A33D2F" w:rsidP="00A33D2F">
      <w:pPr>
        <w:widowControl w:val="0"/>
        <w:autoSpaceDE w:val="0"/>
        <w:autoSpaceDN w:val="0"/>
        <w:adjustRightInd w:val="0"/>
        <w:rPr>
          <w:rFonts w:ascii="Nunito Sans Regular" w:hAnsi="Nunito Sans Regular" w:cs="Calibri"/>
          <w:b/>
          <w:szCs w:val="22"/>
          <w:lang w:val="cy-GB"/>
        </w:rPr>
      </w:pPr>
      <w:r w:rsidRPr="002821C9">
        <w:rPr>
          <w:rFonts w:ascii="Nunito Sans Regular" w:hAnsi="Nunito Sans Regular" w:cs="Calibri"/>
          <w:b/>
          <w:szCs w:val="22"/>
          <w:lang w:val="cy-GB"/>
        </w:rPr>
        <w:t>Sut i gyflwyno eich cynnig i’r Consortiwm</w:t>
      </w: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 xml:space="preserve">Cwblhewch y </w:t>
      </w:r>
      <w:r w:rsidRPr="002821C9">
        <w:rPr>
          <w:rFonts w:ascii="Nunito Sans Regular" w:eastAsiaTheme="minorEastAsia" w:hAnsi="Nunito Sans Regular" w:cs="Calibri"/>
          <w:sz w:val="20"/>
          <w:szCs w:val="22"/>
          <w:u w:val="single"/>
          <w:lang w:val="cy-GB"/>
        </w:rPr>
        <w:t>ffurflen isod</w:t>
      </w:r>
      <w:r w:rsidRPr="002821C9">
        <w:rPr>
          <w:rFonts w:ascii="Nunito Sans Regular" w:eastAsiaTheme="minorEastAsia" w:hAnsi="Nunito Sans Regular" w:cs="Calibri"/>
          <w:sz w:val="20"/>
          <w:szCs w:val="22"/>
          <w:lang w:val="cy-GB"/>
        </w:rPr>
        <w:t xml:space="preserve"> a chyflwyno cyllideb fanwl yn adnabod sut ydych yn bwriadu datblygu’r syniad o fewn yr amserlen sydd wedi ei hamlinellu uchod i: annie@articulture-wales.co.uk</w:t>
      </w: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Dyddiad cau ar gyfer cynigion comisiwn yw 1</w:t>
      </w:r>
      <w:r w:rsidRPr="002821C9">
        <w:rPr>
          <w:rFonts w:ascii="Nunito Sans Regular" w:eastAsiaTheme="minorEastAsia" w:hAnsi="Nunito Sans Regular" w:cs="Calibri"/>
          <w:b/>
          <w:bCs/>
          <w:sz w:val="20"/>
          <w:szCs w:val="22"/>
          <w:vertAlign w:val="superscript"/>
          <w:lang w:val="cy-GB"/>
        </w:rPr>
        <w:t>af</w:t>
      </w:r>
      <w:r w:rsidRPr="002821C9">
        <w:rPr>
          <w:rFonts w:ascii="Nunito Sans Regular" w:eastAsiaTheme="minorEastAsia" w:hAnsi="Nunito Sans Regular" w:cs="Calibri"/>
          <w:b/>
          <w:bCs/>
          <w:sz w:val="20"/>
          <w:szCs w:val="22"/>
          <w:lang w:val="cy-GB"/>
        </w:rPr>
        <w:t xml:space="preserve"> Mawrth 2019, 5pm</w:t>
      </w: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Cs w:val="22"/>
          <w:lang w:val="cy-GB"/>
        </w:rPr>
      </w:pPr>
      <w:r w:rsidRPr="002821C9">
        <w:rPr>
          <w:rFonts w:ascii="Nunito Sans Regular" w:hAnsi="Nunito Sans Regular" w:cs="Calibri"/>
          <w:b/>
          <w:szCs w:val="22"/>
          <w:lang w:val="cy-GB"/>
        </w:rPr>
        <w:t>Cwestiynau Cyffredin</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rPr>
          <w:rFonts w:ascii="Nunito Sans Regular" w:eastAsiaTheme="minorEastAsia" w:hAnsi="Nunito Sans Regular" w:cs="Calibri"/>
          <w:sz w:val="20"/>
          <w:szCs w:val="22"/>
          <w:lang w:val="cy-GB"/>
        </w:rPr>
      </w:pPr>
      <w:r w:rsidRPr="002821C9">
        <w:rPr>
          <w:rFonts w:ascii="Nunito Sans Regular" w:eastAsiaTheme="minorEastAsia" w:hAnsi="Nunito Sans Regular" w:cs="Calibri"/>
          <w:b/>
          <w:bCs/>
          <w:sz w:val="20"/>
          <w:szCs w:val="22"/>
          <w:lang w:val="cy-GB"/>
        </w:rPr>
        <w:t>Beth ydych yn ei olygu wrth ddweud comisiwn bach / canolig?</w:t>
      </w:r>
      <w:r w:rsidRPr="002821C9">
        <w:rPr>
          <w:rFonts w:ascii="Nunito Sans Regular" w:eastAsiaTheme="minorEastAsia" w:hAnsi="Nunito Sans Regular" w:cs="Calibri"/>
          <w:sz w:val="20"/>
          <w:szCs w:val="22"/>
          <w:lang w:val="cy-GB"/>
        </w:rPr>
        <w:br/>
        <w:t>Does dim rheolau clir ar gyfer diffinio maint ond fel arfer rydym yn ystyried prosiectau fel:</w:t>
      </w:r>
    </w:p>
    <w:p w:rsidR="00A33D2F" w:rsidRPr="002821C9" w:rsidRDefault="00A33D2F" w:rsidP="00A33D2F">
      <w:pPr>
        <w:widowControl w:val="0"/>
        <w:autoSpaceDE w:val="0"/>
        <w:autoSpaceDN w:val="0"/>
        <w:adjustRightInd w:val="0"/>
        <w:rPr>
          <w:rFonts w:ascii="Nunito Sans Regular" w:eastAsiaTheme="minorEastAsia" w:hAnsi="Nunito Sans Regular" w:cs="Calibri"/>
          <w:sz w:val="20"/>
          <w:szCs w:val="22"/>
          <w:lang w:val="cy-GB"/>
        </w:rPr>
      </w:pPr>
      <w:r w:rsidRPr="002821C9">
        <w:rPr>
          <w:rFonts w:ascii="Nunito Sans Regular" w:eastAsiaTheme="minorEastAsia" w:hAnsi="Nunito Sans Regular" w:cs="Calibri"/>
          <w:sz w:val="20"/>
          <w:szCs w:val="22"/>
          <w:lang w:val="cy-GB"/>
        </w:rPr>
        <w:t>Bach - addas ar gyfer cynulleidfaoedd llai na 500 o bobl mewn un perfformiad</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hAnsi="Nunito Sans Regular" w:cs="Calibri"/>
          <w:sz w:val="20"/>
          <w:szCs w:val="22"/>
          <w:lang w:val="cy-GB"/>
        </w:rPr>
        <w:t>Canolig – addas ar gyfer cynulleidfaoedd o 500 – 1500 o mewn un perfformiad</w:t>
      </w: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Oes rhaid i mi ofyn am arian comisiwn gan y Consortiwm neu a allaf ofyn am gymorth i fynd ar daith ar rwydwaith y Consortiwm?</w:t>
      </w:r>
    </w:p>
    <w:p w:rsidR="002821C9" w:rsidRDefault="00A33D2F" w:rsidP="00A33D2F">
      <w:pPr>
        <w:widowControl w:val="0"/>
        <w:autoSpaceDE w:val="0"/>
        <w:autoSpaceDN w:val="0"/>
        <w:adjustRightInd w:val="0"/>
        <w:jc w:val="both"/>
        <w:rPr>
          <w:rFonts w:ascii="Nunito Sans Regular" w:eastAsiaTheme="minorEastAsia" w:hAnsi="Nunito Sans Regular" w:cs="Calibri"/>
          <w:sz w:val="20"/>
          <w:szCs w:val="22"/>
          <w:lang w:val="cy-GB"/>
        </w:rPr>
      </w:pPr>
      <w:r w:rsidRPr="002821C9">
        <w:rPr>
          <w:rFonts w:ascii="Nunito Sans Regular" w:eastAsiaTheme="minorEastAsia" w:hAnsi="Nunito Sans Regular" w:cs="Calibri"/>
          <w:sz w:val="20"/>
          <w:szCs w:val="22"/>
          <w:lang w:val="cy-GB"/>
        </w:rPr>
        <w:t>Os yw’r arian gennych yn barod ar gyfer creu eich prosiect, efallai na fydd gofyn i chi ofyn am arian comisiwn. Mi wnaiff y Consortiwm ystyried cefnogi’r prosiect newydd sydd heb gael ei gomisiynu drwy’r rhwydwaith i deithio.</w:t>
      </w:r>
    </w:p>
    <w:p w:rsidR="002821C9" w:rsidRDefault="002821C9" w:rsidP="00A33D2F">
      <w:pPr>
        <w:widowControl w:val="0"/>
        <w:autoSpaceDE w:val="0"/>
        <w:autoSpaceDN w:val="0"/>
        <w:adjustRightInd w:val="0"/>
        <w:jc w:val="both"/>
        <w:rPr>
          <w:rFonts w:ascii="Nunito Sans Regular" w:eastAsiaTheme="minorEastAsia" w:hAnsi="Nunito Sans Regular" w:cs="Calibri"/>
          <w:sz w:val="20"/>
          <w:szCs w:val="22"/>
          <w:lang w:val="cy-GB"/>
        </w:rPr>
      </w:pPr>
    </w:p>
    <w:p w:rsidR="002821C9" w:rsidRDefault="002821C9" w:rsidP="00A33D2F">
      <w:pPr>
        <w:widowControl w:val="0"/>
        <w:autoSpaceDE w:val="0"/>
        <w:autoSpaceDN w:val="0"/>
        <w:adjustRightInd w:val="0"/>
        <w:jc w:val="both"/>
        <w:rPr>
          <w:rFonts w:ascii="Nunito Sans Regular" w:eastAsiaTheme="minorEastAsia" w:hAnsi="Nunito Sans Regular" w:cs="Calibri"/>
          <w:sz w:val="20"/>
          <w:szCs w:val="22"/>
          <w:lang w:val="cy-GB"/>
        </w:rPr>
      </w:pPr>
    </w:p>
    <w:p w:rsidR="002821C9" w:rsidRDefault="002821C9" w:rsidP="00A33D2F">
      <w:pPr>
        <w:widowControl w:val="0"/>
        <w:autoSpaceDE w:val="0"/>
        <w:autoSpaceDN w:val="0"/>
        <w:adjustRightInd w:val="0"/>
        <w:jc w:val="both"/>
        <w:rPr>
          <w:rFonts w:ascii="Nunito Sans Regular" w:eastAsiaTheme="minorEastAsia" w:hAnsi="Nunito Sans Regular" w:cs="Calibri"/>
          <w:sz w:val="20"/>
          <w:szCs w:val="22"/>
          <w:lang w:val="cy-GB"/>
        </w:rPr>
      </w:pPr>
    </w:p>
    <w:p w:rsidR="002821C9" w:rsidRDefault="002821C9" w:rsidP="00A33D2F">
      <w:pPr>
        <w:widowControl w:val="0"/>
        <w:autoSpaceDE w:val="0"/>
        <w:autoSpaceDN w:val="0"/>
        <w:adjustRightInd w:val="0"/>
        <w:jc w:val="both"/>
        <w:rPr>
          <w:rFonts w:ascii="Nunito Sans Regular" w:eastAsiaTheme="minorEastAsia" w:hAnsi="Nunito Sans Regular" w:cs="Calibri"/>
          <w:sz w:val="20"/>
          <w:szCs w:val="22"/>
          <w:lang w:val="cy-GB"/>
        </w:rPr>
      </w:pP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Faint o arian a allaf ofyn amdano gan y Consortiwm fel comisiwn?</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Bydd y Consortiwm yn chwilio am brosiectau sydd angen dim mwy na £5,000 gan y Consortiwm i greu’r gwaith. Byddai’n well gennym beidio ag ariannu’r prosiect 100% gan edrych ar brosiectau a all sicrhau arian cyfatebol arall yn ariannol neu wrth fenthyca nwyddau, waeth pa mor fach, lle bynnag bo hynny’n bosib. Ystyriwch eich costau yn ofalus er mwyn sicrhau bod eich asesiad cyllideb yn realistig a phriodol.</w:t>
      </w: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eastAsiaTheme="minorEastAsia" w:hAnsi="Nunito Sans Regular" w:cs="Calibri"/>
          <w:b/>
          <w:bCs/>
          <w:sz w:val="20"/>
          <w:szCs w:val="22"/>
          <w:lang w:val="cy-GB"/>
        </w:rPr>
      </w:pPr>
      <w:r w:rsidRPr="002821C9">
        <w:rPr>
          <w:rFonts w:ascii="Nunito Sans Regular" w:eastAsiaTheme="minorEastAsia" w:hAnsi="Nunito Sans Regular" w:cs="Calibri"/>
          <w:b/>
          <w:bCs/>
          <w:sz w:val="20"/>
          <w:szCs w:val="22"/>
          <w:lang w:val="cy-GB"/>
        </w:rPr>
        <w:t>Beth sydd angen i mi gynnwys yn y gyllideb greu?</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eastAsiaTheme="minorEastAsia" w:hAnsi="Nunito Sans Regular" w:cs="Calibri"/>
          <w:bCs/>
          <w:sz w:val="20"/>
          <w:szCs w:val="22"/>
          <w:lang w:val="cy-GB"/>
        </w:rPr>
        <w:t>Mae eich cyllideb greu yn cynnwys pob cost sy’n ymw</w:t>
      </w:r>
      <w:r w:rsidRPr="002821C9">
        <w:rPr>
          <w:rFonts w:ascii="Nunito Sans Regular" w:eastAsiaTheme="minorEastAsia" w:hAnsi="Nunito Sans Regular" w:cs="Calibri"/>
          <w:sz w:val="20"/>
          <w:szCs w:val="22"/>
          <w:lang w:val="cy-GB"/>
        </w:rPr>
        <w:t>neud â’r ymarferiad (rhai chi eich hun a’r ymarfer gwisg hanfodol mewn lle cyhoeddus er mwyn iddo gael ei adolygu gan Articulture cyn dyddiad y daith gyntaf), datblygu, adeiladu, dylunio a chreu eich darn gan gynnwys ffioedd artistiaid/creadigol, yswiriant, deunydd ar gyfer y sioe. Deunydd marchnata a chostau sy’n ymwneud ag ymarfer eich prosiect. Os ydych wedi cofrestru ar gyfer TAW, peidiwch â chynnwys TAW y gallwch ei hawlio’n ôl.</w:t>
      </w: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Peidiwch â chynnwys costau perfformiad, dylid dangos y rhain ar wahân.</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Beth sydd angen i mi ei gynnwys yn fy ffi berfformio?</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Y ffi berfformio ar gyfer pob taith fydd hyd at £500 yn ddibynnol ar faint y gwaith. Efallai y bydd ychydig o hyblygrwydd, cysylltwch â ni i drafod. Dylai ffi berfformio gynnwys eitemau fel costau gosod popeth a chostau cynnal eich sioe / darn, ffioedd artistiaid, teithio ayb.</w:t>
      </w:r>
    </w:p>
    <w:p w:rsidR="00A33D2F" w:rsidRPr="002821C9" w:rsidRDefault="00A33D2F" w:rsidP="00A33D2F">
      <w:pPr>
        <w:widowControl w:val="0"/>
        <w:autoSpaceDE w:val="0"/>
        <w:autoSpaceDN w:val="0"/>
        <w:adjustRightInd w:val="0"/>
        <w:jc w:val="both"/>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eastAsiaTheme="minorEastAsia" w:hAnsi="Nunito Sans Regular" w:cs="Calibri"/>
          <w:b/>
          <w:bCs/>
          <w:sz w:val="20"/>
          <w:szCs w:val="22"/>
          <w:lang w:val="cy-GB"/>
        </w:rPr>
        <w:t>Oes angen i mi gynnwys costau technegol yn ffioedd fy mherfformiad?</w:t>
      </w:r>
      <w:r w:rsidRPr="002821C9">
        <w:rPr>
          <w:rFonts w:ascii="Nunito Sans Regular" w:eastAsiaTheme="minorEastAsia" w:hAnsi="Nunito Sans Regular" w:cs="Calibri"/>
          <w:b/>
          <w:bCs/>
          <w:sz w:val="20"/>
          <w:szCs w:val="22"/>
          <w:lang w:val="cy-GB"/>
        </w:rPr>
        <w:br/>
      </w:r>
      <w:r w:rsidRPr="002821C9">
        <w:rPr>
          <w:rFonts w:ascii="Nunito Sans Regular" w:eastAsiaTheme="minorEastAsia" w:hAnsi="Nunito Sans Regular" w:cs="Calibri"/>
          <w:sz w:val="20"/>
          <w:szCs w:val="22"/>
          <w:lang w:val="cy-GB"/>
        </w:rPr>
        <w:t>Bydd adnoddau ac offer mewnol (staff neu griw, pŵer ayb) yn y lleoliadau yn amrywio ond nid yw’n sylweddol fel arfer. Rhowch restr fanwl o’ch gofynion technegol, y rhai y byddwch chi yn eu darparu a’r rhai y byddwch angen i bob lleoliad eu darparu yn ddelfrydol. Mae hyn yn cynnwys stiward yn ystod eich amser ar y safle os oes gennych set. Nodwch, ar gyfer y rownd hon, rydym yn chwilio am gynigion gyda dim neu ychydig iawn o ofynion technegol.</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Sut fydd y gwaith yn cael ei fentora?</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Ar ôl dewis, bydd tîm Articulture a chithau yn adolygu eich cynnig ac adnabod meysydd lle byddai o fudd cael cefnogaeth allanol broffesiynol a phwy all fentora. Gall fod yn un neu fwy o bobl yn cynnig hyd at dri diwrnod o gefnogaeth gan gynnwys yr ymarferiad gwisg ofynnol.</w:t>
      </w:r>
    </w:p>
    <w:p w:rsidR="00A33D2F" w:rsidRPr="002821C9" w:rsidRDefault="00A33D2F" w:rsidP="00A33D2F">
      <w:pPr>
        <w:widowControl w:val="0"/>
        <w:autoSpaceDE w:val="0"/>
        <w:autoSpaceDN w:val="0"/>
        <w:adjustRightInd w:val="0"/>
        <w:rPr>
          <w:rFonts w:ascii="Nunito Sans Regular" w:hAnsi="Nunito Sans Regular" w:cs="Calibri"/>
          <w:b/>
          <w:color w:val="FF0000"/>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Beth ydych chi yn ei olygu wrth sôn am ymarfer mewn man cyhoeddus?</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Rydym yn edrych ar ddatblygu gwaith gorffenedig pan fydd yn dechrau mynd ar daith, dim gwaith sydd ar y gweill. Mae ymarferiad gwisg mewn man cyhoeddus fel rhan o ddatblygiad gwaith awyr agored yn hanfodol er mwyn adnabod meysydd sydd angen gwaith arnynt. Yr amcan fyddai bod yr ymarferiad yn syml, dim mwy na hanner diwrnod gyda chefnogaeth lawn y mentor a thîm Articulture.</w:t>
      </w: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eastAsiaTheme="minorEastAsia" w:hAnsi="Nunito Sans Regular" w:cs="Calibri"/>
          <w:b/>
          <w:bCs/>
          <w:sz w:val="20"/>
          <w:szCs w:val="22"/>
          <w:lang w:val="cy-GB"/>
        </w:rPr>
        <w:t>A allaf wneud cais i gael cefnogaeth i fynd â darn awyr agored presennol ar daith?</w:t>
      </w:r>
      <w:r w:rsidRPr="002821C9">
        <w:rPr>
          <w:rFonts w:ascii="Nunito Sans Regular" w:eastAsiaTheme="minorEastAsia" w:hAnsi="Nunito Sans Regular" w:cs="Calibri"/>
          <w:b/>
          <w:bCs/>
          <w:sz w:val="20"/>
          <w:szCs w:val="22"/>
          <w:lang w:val="cy-GB"/>
        </w:rPr>
        <w:br/>
      </w:r>
      <w:r w:rsidRPr="002821C9">
        <w:rPr>
          <w:rFonts w:ascii="Nunito Sans Regular" w:eastAsiaTheme="minorEastAsia" w:hAnsi="Nunito Sans Regular" w:cs="Calibri"/>
          <w:sz w:val="20"/>
          <w:szCs w:val="22"/>
          <w:lang w:val="cy-GB"/>
        </w:rPr>
        <w:t>Ni allwn ni gefnogi prosiectau sydd wedi bod ar daith yng Nghymru yn barod.</w:t>
      </w: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eastAsiaTheme="minorEastAsia" w:hAnsi="Nunito Sans Regular" w:cs="Calibri"/>
          <w:b/>
          <w:bCs/>
          <w:sz w:val="20"/>
          <w:szCs w:val="22"/>
          <w:lang w:val="cy-GB"/>
        </w:rPr>
        <w:t>A allaf wneud cais am gomisiwn i ail ddatblygu darn presennol?</w:t>
      </w:r>
      <w:r w:rsidRPr="002821C9">
        <w:rPr>
          <w:rFonts w:ascii="Nunito Sans Regular" w:eastAsiaTheme="minorEastAsia" w:hAnsi="Nunito Sans Regular" w:cs="Calibri"/>
          <w:b/>
          <w:bCs/>
          <w:sz w:val="20"/>
          <w:szCs w:val="22"/>
          <w:lang w:val="cy-GB"/>
        </w:rPr>
        <w:br/>
      </w:r>
      <w:r w:rsidRPr="002821C9">
        <w:rPr>
          <w:rFonts w:ascii="Nunito Sans Regular" w:eastAsiaTheme="minorEastAsia" w:hAnsi="Nunito Sans Regular" w:cs="Calibri"/>
          <w:sz w:val="20"/>
          <w:szCs w:val="22"/>
          <w:lang w:val="cy-GB"/>
        </w:rPr>
        <w:t>Mae’r Consortiwm yn bodoli i gefnogi datblygu gwaith newydd felly mae’n annhebygol y byddwn ni’n cynnig buddsoddi i ail ddatblygu darn presennol. Byddai angen i chi ddangos ei fod yn wahanol iawn i ni fedru ystyried hyn.</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A allaf wneud cais am gomisiwn i greu darn gosodol neu ddarn hir?</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 xml:space="preserve">Cewch, os yw’n ddarn cymryd rhan / rhyngweithiol. Eglurwch faint o bobl a all weld y darn yn ystod un diwrnod / sesiwn. </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p>
    <w:p w:rsidR="00A33D2F" w:rsidRPr="002821C9" w:rsidRDefault="00A33D2F" w:rsidP="00A33D2F">
      <w:pPr>
        <w:widowControl w:val="0"/>
        <w:tabs>
          <w:tab w:val="left" w:pos="7230"/>
        </w:tabs>
        <w:autoSpaceDE w:val="0"/>
        <w:autoSpaceDN w:val="0"/>
        <w:adjustRightInd w:val="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A allaf wneud cais i greu a mynd ar daith gyda darn lle mae gofyn cael pobl leol/y gymuned yn rhan ohono ym mhob lleoliad / gŵyl?</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hAnsi="Nunito Sans Regular" w:cs="Calibri"/>
          <w:sz w:val="20"/>
          <w:szCs w:val="22"/>
          <w:lang w:val="cy-GB"/>
        </w:rPr>
        <w:t>Gallwch ond byddwch yn ymwybodol nad oes staff parhaol ym mhob digwyddiad felly byddech yn gyfrifol am recriwtio a chefnogi unrhyw gyswllt gan y gymuned.</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Rwyf wedi cael ychydig o arian datblygu gan Gyngor Celfyddydau Cymru i wneud gwaith ymchwil ar gyfer fy narn, a allaf wneud cais am arian comisiwn i greu fy narn?</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Cewch, cyn belled â bod y broses ymchwilio a datblygu yn gwbl ar wahân i’r broses greu.</w:t>
      </w: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eastAsiaTheme="minorEastAsia" w:hAnsi="Nunito Sans Regular" w:cs="Calibri"/>
          <w:b/>
          <w:bCs/>
          <w:sz w:val="20"/>
          <w:szCs w:val="22"/>
          <w:lang w:val="cy-GB"/>
        </w:rPr>
        <w:t xml:space="preserve">Os byddaf yn cael comisiwn gan y Consortiwm, a allaf fynd ar daith i ddigwyddiadau eraill sydd ddim yn rhan o’r rhwydwaith? </w:t>
      </w:r>
      <w:r w:rsidRPr="002821C9">
        <w:rPr>
          <w:rFonts w:ascii="Nunito Sans Regular" w:eastAsiaTheme="minorEastAsia" w:hAnsi="Nunito Sans Regular"/>
          <w:sz w:val="20"/>
          <w:szCs w:val="22"/>
          <w:lang w:val="cy-GB"/>
        </w:rPr>
        <w:br/>
      </w:r>
      <w:r w:rsidRPr="002821C9">
        <w:rPr>
          <w:rFonts w:ascii="Nunito Sans Regular" w:eastAsiaTheme="minorEastAsia" w:hAnsi="Nunito Sans Regular" w:cs="Calibri"/>
          <w:sz w:val="20"/>
          <w:szCs w:val="22"/>
          <w:lang w:val="cy-GB"/>
        </w:rPr>
        <w:t>Cewch, cyn belled â’ch bod yn ymwybodol mai dim ond ar ôl cwblhau digwyddiadau'r Consortiwm ym Medi 2019 y gallwch wneud hyn.</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eastAsiaTheme="minorEastAsia" w:hAnsi="Nunito Sans Regular" w:cs="Calibri"/>
          <w:b/>
          <w:bCs/>
          <w:sz w:val="20"/>
          <w:szCs w:val="22"/>
          <w:lang w:val="cy-GB"/>
        </w:rPr>
        <w:t>Mae gennyf ychydig o arian comisiwn o ddigwyddiadau eraill sydd ddim yn rhan o’r Consortiwm; a allaf barhau i wneud cais am gefnogaeth?</w:t>
      </w:r>
      <w:r w:rsidRPr="002821C9">
        <w:rPr>
          <w:rFonts w:ascii="Nunito Sans Regular" w:eastAsiaTheme="minorEastAsia" w:hAnsi="Nunito Sans Regular"/>
          <w:sz w:val="20"/>
          <w:szCs w:val="22"/>
          <w:lang w:val="cy-GB"/>
        </w:rPr>
        <w:br/>
      </w:r>
      <w:r w:rsidRPr="002821C9">
        <w:rPr>
          <w:rFonts w:ascii="Nunito Sans Regular" w:eastAsiaTheme="minorEastAsia" w:hAnsi="Nunito Sans Regular" w:cs="Calibri"/>
          <w:sz w:val="20"/>
          <w:szCs w:val="22"/>
          <w:lang w:val="cy-GB"/>
        </w:rPr>
        <w:t>Cewch, eglurwch pa ddigwyddiadau eraill sydd wedi rhoi cefnogaeth a gwirio a ydynt eisiau cael y dangosiad cyntaf o’r gwaith; os felly, nodwch ddyddiad y dangosiad cyntaf fel y gallwn weld a fyddai hyn yn rhwystro digwyddiadau'r Consortiwm.</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A allaf wneud cais am gomisiwn yn 2019 a mynd â’r darn ar daith yn 2020?</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hAnsi="Nunito Sans Regular" w:cs="Calibri"/>
          <w:sz w:val="20"/>
          <w:szCs w:val="22"/>
          <w:lang w:val="cy-GB"/>
        </w:rPr>
        <w:t xml:space="preserve">Na, nid yw hyn yn bosib.  </w:t>
      </w: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eastAsiaTheme="minorEastAsia" w:hAnsi="Nunito Sans Regular" w:cs="Calibri"/>
          <w:b/>
          <w:bCs/>
          <w:sz w:val="20"/>
          <w:szCs w:val="22"/>
          <w:lang w:val="cy-GB"/>
        </w:rPr>
        <w:t>Rwyf wedi gwneud cais am arian ond nid wyf yn gwybod eto a yw wedi ei gadarnhau; a allaf i barhau i wneud cais am gomisiwn?</w:t>
      </w:r>
      <w:r w:rsidRPr="002821C9">
        <w:rPr>
          <w:rFonts w:ascii="Nunito Sans Regular" w:eastAsiaTheme="minorEastAsia" w:hAnsi="Nunito Sans Regular" w:cs="Calibri"/>
          <w:sz w:val="20"/>
          <w:szCs w:val="22"/>
          <w:lang w:val="cy-GB"/>
        </w:rPr>
        <w:br/>
        <w:t>Gallwch ond cofiwch ddweud wrthym pryd f</w:t>
      </w:r>
      <w:bookmarkStart w:id="0" w:name="_GoBack"/>
      <w:bookmarkEnd w:id="0"/>
      <w:r w:rsidRPr="002821C9">
        <w:rPr>
          <w:rFonts w:ascii="Nunito Sans Regular" w:eastAsiaTheme="minorEastAsia" w:hAnsi="Nunito Sans Regular" w:cs="Calibri"/>
          <w:sz w:val="20"/>
          <w:szCs w:val="22"/>
          <w:lang w:val="cy-GB"/>
        </w:rPr>
        <w:t>yddwch yn gwybod am ganlyniad eich cais.</w:t>
      </w: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Beth sy’n digwydd ar ôl i mi gyflwyno fy nghais?</w:t>
      </w:r>
    </w:p>
    <w:p w:rsidR="00A33D2F" w:rsidRPr="002821C9" w:rsidRDefault="00A33D2F" w:rsidP="00A33D2F">
      <w:pPr>
        <w:widowControl w:val="0"/>
        <w:autoSpaceDE w:val="0"/>
        <w:autoSpaceDN w:val="0"/>
        <w:adjustRightInd w:val="0"/>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Bydd pob cynnig yn cael ei rhannu i bob aelod o’r Consortiwm a’u hystyried mewn cyfarfod panel dewis yn ystod wythnos y 5</w:t>
      </w:r>
      <w:r w:rsidRPr="002821C9">
        <w:rPr>
          <w:rFonts w:ascii="Nunito Sans Regular" w:eastAsiaTheme="minorEastAsia" w:hAnsi="Nunito Sans Regular" w:cs="Calibri"/>
          <w:sz w:val="20"/>
          <w:szCs w:val="22"/>
          <w:vertAlign w:val="superscript"/>
          <w:lang w:val="cy-GB"/>
        </w:rPr>
        <w:t>ed</w:t>
      </w:r>
      <w:r w:rsidRPr="002821C9">
        <w:rPr>
          <w:rFonts w:ascii="Nunito Sans Regular" w:eastAsiaTheme="minorEastAsia" w:hAnsi="Nunito Sans Regular" w:cs="Calibri"/>
          <w:sz w:val="20"/>
          <w:szCs w:val="22"/>
          <w:lang w:val="cy-GB"/>
        </w:rPr>
        <w:t xml:space="preserve"> Mawrth. Rydym yn gobeithio gadael i chi wybod erbyn y 12</w:t>
      </w:r>
      <w:r w:rsidRPr="002821C9">
        <w:rPr>
          <w:rFonts w:ascii="Nunito Sans Regular" w:eastAsiaTheme="minorEastAsia" w:hAnsi="Nunito Sans Regular" w:cs="Calibri"/>
          <w:sz w:val="20"/>
          <w:szCs w:val="22"/>
          <w:vertAlign w:val="superscript"/>
          <w:lang w:val="cy-GB"/>
        </w:rPr>
        <w:t>fed</w:t>
      </w:r>
      <w:r w:rsidRPr="002821C9">
        <w:rPr>
          <w:rFonts w:ascii="Nunito Sans Regular" w:eastAsiaTheme="minorEastAsia" w:hAnsi="Nunito Sans Regular" w:cs="Calibri"/>
          <w:sz w:val="20"/>
          <w:szCs w:val="22"/>
          <w:lang w:val="cy-GB"/>
        </w:rPr>
        <w:t xml:space="preserve"> Mawrth 2019 a yw eich cynnig wedi ei ddewis a bydd eich cyfarfod anwytho yn cael ei drafod. Er gwaethaf y ffaith bod adnoddau yn brin, byddwn yn ceisio rhoi adborth i bob ymgeisydd.</w:t>
      </w: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widowControl w:val="0"/>
        <w:autoSpaceDE w:val="0"/>
        <w:autoSpaceDN w:val="0"/>
        <w:adjustRightInd w:val="0"/>
        <w:rPr>
          <w:rFonts w:ascii="Nunito Sans Regular" w:hAnsi="Nunito Sans Regular" w:cs="Calibri"/>
          <w:b/>
          <w:sz w:val="20"/>
          <w:szCs w:val="22"/>
          <w:lang w:val="cy-GB"/>
        </w:rPr>
      </w:pPr>
    </w:p>
    <w:p w:rsidR="00A33D2F" w:rsidRPr="002821C9" w:rsidRDefault="00A33D2F" w:rsidP="00A33D2F">
      <w:pPr>
        <w:spacing w:line="360" w:lineRule="auto"/>
        <w:rPr>
          <w:rFonts w:ascii="Nunito Sans Regular" w:hAnsi="Nunito Sans Regular" w:cs="Calibri"/>
          <w:szCs w:val="32"/>
          <w:lang w:val="cy-GB"/>
        </w:rPr>
      </w:pPr>
      <w:r w:rsidRPr="002821C9">
        <w:rPr>
          <w:rFonts w:ascii="Nunito Sans Regular" w:hAnsi="Nunito Sans Regular" w:cs="Calibri"/>
          <w:b/>
          <w:szCs w:val="32"/>
          <w:lang w:val="cy-GB"/>
        </w:rPr>
        <w:t>Comisiwn celfyddyd awyr agored – ffurflen gais 2019</w:t>
      </w:r>
    </w:p>
    <w:p w:rsidR="00A33D2F" w:rsidRPr="002821C9" w:rsidRDefault="00A33D2F" w:rsidP="00A33D2F">
      <w:pPr>
        <w:rPr>
          <w:rFonts w:ascii="Nunito Sans Regular" w:hAnsi="Nunito Sans Regular" w:cs="Calibri"/>
          <w:sz w:val="20"/>
          <w:szCs w:val="22"/>
          <w:lang w:val="cy-GB"/>
        </w:rPr>
      </w:pPr>
    </w:p>
    <w:p w:rsidR="00A33D2F" w:rsidRPr="002821C9" w:rsidRDefault="00A33D2F" w:rsidP="00A33D2F">
      <w:pPr>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Cwblhewch y ffurflen hon os ydych yn dymuno cael cefnogaeth gan Articulture a’i bartneriaid yn y consortiwm i greu a/neu fynd a’r daith gyda’ch prosiect awyr agored newydd yn 2019.</w:t>
      </w:r>
    </w:p>
    <w:p w:rsidR="00A33D2F" w:rsidRPr="002821C9" w:rsidRDefault="00A33D2F" w:rsidP="00A33D2F">
      <w:pPr>
        <w:rPr>
          <w:rFonts w:ascii="Nunito Sans Regular" w:hAnsi="Nunito Sans Regular" w:cs="Calibri"/>
          <w:sz w:val="20"/>
          <w:szCs w:val="22"/>
          <w:lang w:val="cy-GB"/>
        </w:rPr>
      </w:pPr>
      <w:r w:rsidRPr="002821C9">
        <w:rPr>
          <w:rFonts w:ascii="Nunito Sans Regular" w:hAnsi="Nunito Sans Regular" w:cs="Calibri"/>
          <w:b/>
          <w:sz w:val="20"/>
          <w:szCs w:val="22"/>
          <w:lang w:val="cy-GB"/>
        </w:rPr>
        <w:t>Sicrhewch eich bod yn darllen y nodiadau cyn cyflwyno cynnig.</w:t>
      </w:r>
    </w:p>
    <w:p w:rsidR="00A33D2F" w:rsidRPr="002821C9" w:rsidRDefault="00A33D2F" w:rsidP="00A33D2F">
      <w:pPr>
        <w:rPr>
          <w:rFonts w:ascii="Nunito Sans Regular" w:hAnsi="Nunito Sans Regular" w:cs="Calibri"/>
          <w:sz w:val="20"/>
          <w:szCs w:val="22"/>
          <w:lang w:val="cy-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276"/>
        <w:gridCol w:w="2268"/>
        <w:gridCol w:w="3402"/>
      </w:tblGrid>
      <w:tr w:rsidR="00A33D2F" w:rsidRPr="002821C9" w:rsidTr="002821C9">
        <w:trPr>
          <w:trHeight w:val="454"/>
        </w:trPr>
        <w:tc>
          <w:tcPr>
            <w:tcW w:w="9464" w:type="dxa"/>
            <w:gridSpan w:val="4"/>
            <w:shd w:val="clear" w:color="auto" w:fill="EAF1DD"/>
          </w:tcPr>
          <w:p w:rsidR="00A33D2F" w:rsidRPr="002821C9" w:rsidRDefault="00A33D2F" w:rsidP="004576BD">
            <w:pPr>
              <w:pStyle w:val="BodyText"/>
              <w:tabs>
                <w:tab w:val="left" w:pos="1296"/>
              </w:tabs>
              <w:spacing w:after="0"/>
              <w:rPr>
                <w:rFonts w:ascii="Nunito Sans Regular" w:hAnsi="Nunito Sans Regular" w:cs="Calibri"/>
                <w:sz w:val="20"/>
                <w:szCs w:val="22"/>
                <w:lang w:val="cy-GB"/>
              </w:rPr>
            </w:pPr>
            <w:r w:rsidRPr="002821C9">
              <w:rPr>
                <w:rFonts w:ascii="Nunito Sans Regular" w:hAnsi="Nunito Sans Regular" w:cs="Calibri"/>
                <w:b/>
                <w:sz w:val="20"/>
                <w:szCs w:val="22"/>
                <w:lang w:val="cy-GB"/>
              </w:rPr>
              <w:t>Taflen Grynodeb</w:t>
            </w:r>
          </w:p>
        </w:tc>
      </w:tr>
      <w:tr w:rsidR="00A33D2F" w:rsidRPr="002821C9" w:rsidTr="002821C9">
        <w:trPr>
          <w:trHeight w:val="454"/>
        </w:trPr>
        <w:tc>
          <w:tcPr>
            <w:tcW w:w="2518" w:type="dxa"/>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hAnsi="Nunito Sans Regular" w:cs="Calibri"/>
                <w:b/>
                <w:sz w:val="20"/>
                <w:szCs w:val="22"/>
                <w:lang w:val="cy-GB"/>
              </w:rPr>
              <w:t>Artist/Cwmni</w:t>
            </w:r>
          </w:p>
        </w:tc>
        <w:tc>
          <w:tcPr>
            <w:tcW w:w="6946" w:type="dxa"/>
            <w:gridSpan w:val="3"/>
          </w:tcPr>
          <w:p w:rsidR="00A33D2F" w:rsidRPr="002821C9" w:rsidRDefault="00A33D2F" w:rsidP="004576BD">
            <w:pPr>
              <w:pStyle w:val="BodyText"/>
              <w:tabs>
                <w:tab w:val="left" w:pos="1296"/>
              </w:tabs>
              <w:spacing w:after="0"/>
              <w:rPr>
                <w:rFonts w:ascii="Nunito Sans Regular" w:hAnsi="Nunito Sans Regular" w:cs="Calibri"/>
                <w:sz w:val="20"/>
                <w:szCs w:val="22"/>
                <w:lang w:val="cy-GB"/>
              </w:rPr>
            </w:pPr>
          </w:p>
        </w:tc>
      </w:tr>
      <w:tr w:rsidR="00A33D2F" w:rsidRPr="002821C9" w:rsidTr="002821C9">
        <w:trPr>
          <w:trHeight w:val="454"/>
        </w:trPr>
        <w:tc>
          <w:tcPr>
            <w:tcW w:w="2518" w:type="dxa"/>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hAnsi="Nunito Sans Regular" w:cs="Calibri"/>
                <w:b/>
                <w:sz w:val="20"/>
                <w:szCs w:val="22"/>
                <w:lang w:val="cy-GB"/>
              </w:rPr>
              <w:t>Prif gyswllt y cynnig</w:t>
            </w:r>
          </w:p>
        </w:tc>
        <w:tc>
          <w:tcPr>
            <w:tcW w:w="6946" w:type="dxa"/>
            <w:gridSpan w:val="3"/>
          </w:tcPr>
          <w:p w:rsidR="00A33D2F" w:rsidRPr="002821C9" w:rsidRDefault="00A33D2F" w:rsidP="004576BD">
            <w:pPr>
              <w:pStyle w:val="BodyText"/>
              <w:spacing w:after="0"/>
              <w:rPr>
                <w:rFonts w:ascii="Nunito Sans Regular" w:hAnsi="Nunito Sans Regular" w:cs="Calibri"/>
                <w:sz w:val="20"/>
                <w:szCs w:val="22"/>
                <w:lang w:val="cy-GB"/>
              </w:rPr>
            </w:pPr>
          </w:p>
        </w:tc>
      </w:tr>
      <w:tr w:rsidR="00A33D2F" w:rsidRPr="002821C9" w:rsidTr="002821C9">
        <w:trPr>
          <w:trHeight w:val="454"/>
        </w:trPr>
        <w:tc>
          <w:tcPr>
            <w:tcW w:w="2518" w:type="dxa"/>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hAnsi="Nunito Sans Regular" w:cs="Calibri"/>
                <w:b/>
                <w:sz w:val="20"/>
                <w:szCs w:val="22"/>
                <w:lang w:val="cy-GB"/>
              </w:rPr>
              <w:t>Safle</w:t>
            </w:r>
          </w:p>
        </w:tc>
        <w:tc>
          <w:tcPr>
            <w:tcW w:w="6946" w:type="dxa"/>
            <w:gridSpan w:val="3"/>
          </w:tcPr>
          <w:p w:rsidR="00A33D2F" w:rsidRPr="002821C9" w:rsidRDefault="00A33D2F" w:rsidP="004576BD">
            <w:pPr>
              <w:pStyle w:val="BodyText"/>
              <w:spacing w:after="0"/>
              <w:rPr>
                <w:rFonts w:ascii="Nunito Sans Regular" w:hAnsi="Nunito Sans Regular" w:cs="Calibri"/>
                <w:sz w:val="20"/>
                <w:szCs w:val="22"/>
                <w:lang w:val="cy-GB"/>
              </w:rPr>
            </w:pPr>
          </w:p>
        </w:tc>
      </w:tr>
      <w:tr w:rsidR="00A33D2F" w:rsidRPr="002821C9" w:rsidTr="002821C9">
        <w:trPr>
          <w:trHeight w:val="401"/>
        </w:trPr>
        <w:tc>
          <w:tcPr>
            <w:tcW w:w="2518" w:type="dxa"/>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hAnsi="Nunito Sans Regular" w:cs="Calibri"/>
                <w:b/>
                <w:sz w:val="20"/>
                <w:szCs w:val="22"/>
                <w:lang w:val="cy-GB"/>
              </w:rPr>
              <w:t>Dinas/Rhanbarth</w:t>
            </w:r>
          </w:p>
        </w:tc>
        <w:tc>
          <w:tcPr>
            <w:tcW w:w="6946" w:type="dxa"/>
            <w:gridSpan w:val="3"/>
          </w:tcPr>
          <w:p w:rsidR="00A33D2F" w:rsidRPr="002821C9" w:rsidRDefault="00A33D2F" w:rsidP="004576BD">
            <w:pPr>
              <w:pStyle w:val="BodyText"/>
              <w:spacing w:after="0"/>
              <w:rPr>
                <w:rFonts w:ascii="Nunito Sans Regular" w:hAnsi="Nunito Sans Regular" w:cs="Calibri"/>
                <w:sz w:val="20"/>
                <w:szCs w:val="22"/>
                <w:lang w:val="cy-GB"/>
              </w:rPr>
            </w:pPr>
          </w:p>
        </w:tc>
      </w:tr>
      <w:tr w:rsidR="00A33D2F" w:rsidRPr="002821C9" w:rsidTr="002821C9">
        <w:trPr>
          <w:trHeight w:val="401"/>
        </w:trPr>
        <w:tc>
          <w:tcPr>
            <w:tcW w:w="2518" w:type="dxa"/>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hAnsi="Nunito Sans Regular" w:cs="Calibri"/>
                <w:b/>
                <w:sz w:val="20"/>
                <w:szCs w:val="22"/>
                <w:lang w:val="cy-GB"/>
              </w:rPr>
              <w:t>Cyfeiriad</w:t>
            </w:r>
          </w:p>
        </w:tc>
        <w:tc>
          <w:tcPr>
            <w:tcW w:w="6946" w:type="dxa"/>
            <w:gridSpan w:val="3"/>
          </w:tcPr>
          <w:p w:rsidR="00A33D2F" w:rsidRPr="002821C9" w:rsidRDefault="00A33D2F" w:rsidP="004576BD">
            <w:pPr>
              <w:pStyle w:val="BodyText"/>
              <w:spacing w:after="0"/>
              <w:rPr>
                <w:rFonts w:ascii="Nunito Sans Regular" w:hAnsi="Nunito Sans Regular" w:cs="Calibri"/>
                <w:sz w:val="20"/>
                <w:szCs w:val="22"/>
                <w:lang w:val="cy-GB"/>
              </w:rPr>
            </w:pPr>
          </w:p>
        </w:tc>
      </w:tr>
      <w:tr w:rsidR="00A33D2F" w:rsidRPr="002821C9" w:rsidTr="002821C9">
        <w:trPr>
          <w:trHeight w:val="454"/>
        </w:trPr>
        <w:tc>
          <w:tcPr>
            <w:tcW w:w="2518" w:type="dxa"/>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hAnsi="Nunito Sans Regular" w:cs="Calibri"/>
                <w:b/>
                <w:sz w:val="20"/>
                <w:szCs w:val="22"/>
                <w:lang w:val="cy-GB"/>
              </w:rPr>
              <w:t>Ffôn</w:t>
            </w:r>
          </w:p>
        </w:tc>
        <w:tc>
          <w:tcPr>
            <w:tcW w:w="6946" w:type="dxa"/>
            <w:gridSpan w:val="3"/>
          </w:tcPr>
          <w:p w:rsidR="00A33D2F" w:rsidRPr="002821C9" w:rsidRDefault="00A33D2F" w:rsidP="004576BD">
            <w:pPr>
              <w:pStyle w:val="BodyText"/>
              <w:spacing w:after="0"/>
              <w:rPr>
                <w:rFonts w:ascii="Nunito Sans Regular" w:hAnsi="Nunito Sans Regular" w:cs="Calibri"/>
                <w:sz w:val="20"/>
                <w:szCs w:val="22"/>
                <w:lang w:val="cy-GB"/>
              </w:rPr>
            </w:pPr>
          </w:p>
        </w:tc>
      </w:tr>
      <w:tr w:rsidR="00A33D2F" w:rsidRPr="002821C9" w:rsidTr="002821C9">
        <w:trPr>
          <w:trHeight w:val="454"/>
        </w:trPr>
        <w:tc>
          <w:tcPr>
            <w:tcW w:w="2518" w:type="dxa"/>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hAnsi="Nunito Sans Regular" w:cs="Calibri"/>
                <w:b/>
                <w:sz w:val="20"/>
                <w:szCs w:val="22"/>
                <w:lang w:val="cy-GB"/>
              </w:rPr>
              <w:t>Cyfeiriad e-bost</w:t>
            </w:r>
          </w:p>
        </w:tc>
        <w:tc>
          <w:tcPr>
            <w:tcW w:w="6946" w:type="dxa"/>
            <w:gridSpan w:val="3"/>
          </w:tcPr>
          <w:p w:rsidR="00A33D2F" w:rsidRPr="002821C9" w:rsidRDefault="00A33D2F" w:rsidP="004576BD">
            <w:pPr>
              <w:widowControl w:val="0"/>
              <w:autoSpaceDE w:val="0"/>
              <w:autoSpaceDN w:val="0"/>
              <w:adjustRightInd w:val="0"/>
              <w:rPr>
                <w:rFonts w:ascii="Nunito Sans Regular" w:eastAsia="Cambria" w:hAnsi="Nunito Sans Regular" w:cs="Calibri"/>
                <w:sz w:val="20"/>
                <w:szCs w:val="22"/>
                <w:lang w:val="cy-GB"/>
              </w:rPr>
            </w:pPr>
          </w:p>
        </w:tc>
      </w:tr>
      <w:tr w:rsidR="00A33D2F" w:rsidRPr="002821C9" w:rsidTr="002821C9">
        <w:trPr>
          <w:trHeight w:val="458"/>
        </w:trPr>
        <w:tc>
          <w:tcPr>
            <w:tcW w:w="2518" w:type="dxa"/>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hAnsi="Nunito Sans Regular" w:cs="Calibri"/>
                <w:b/>
                <w:sz w:val="20"/>
                <w:szCs w:val="22"/>
                <w:lang w:val="cy-GB"/>
              </w:rPr>
              <w:t>Gwefan</w:t>
            </w:r>
          </w:p>
        </w:tc>
        <w:tc>
          <w:tcPr>
            <w:tcW w:w="6946" w:type="dxa"/>
            <w:gridSpan w:val="3"/>
          </w:tcPr>
          <w:p w:rsidR="00A33D2F" w:rsidRPr="002821C9" w:rsidRDefault="00A33D2F" w:rsidP="004576BD">
            <w:pPr>
              <w:pStyle w:val="BodyText"/>
              <w:spacing w:after="0"/>
              <w:rPr>
                <w:rFonts w:ascii="Nunito Sans Regular" w:hAnsi="Nunito Sans Regular" w:cs="Calibri"/>
                <w:sz w:val="20"/>
                <w:szCs w:val="22"/>
                <w:lang w:val="cy-GB"/>
              </w:rPr>
            </w:pPr>
          </w:p>
        </w:tc>
      </w:tr>
      <w:tr w:rsidR="00A33D2F" w:rsidRPr="002821C9" w:rsidTr="002821C9">
        <w:trPr>
          <w:trHeight w:val="454"/>
        </w:trPr>
        <w:tc>
          <w:tcPr>
            <w:tcW w:w="9464" w:type="dxa"/>
            <w:gridSpan w:val="4"/>
            <w:shd w:val="clear" w:color="auto" w:fill="EAF1DD"/>
          </w:tcPr>
          <w:p w:rsidR="00A33D2F" w:rsidRPr="002821C9" w:rsidRDefault="00A33D2F" w:rsidP="004576BD">
            <w:pPr>
              <w:pStyle w:val="BodyText"/>
              <w:tabs>
                <w:tab w:val="left" w:pos="3104"/>
              </w:tabs>
              <w:spacing w:after="0"/>
              <w:rPr>
                <w:rFonts w:ascii="Nunito Sans Regular" w:hAnsi="Nunito Sans Regular" w:cs="Calibri"/>
                <w:b/>
                <w:sz w:val="20"/>
                <w:szCs w:val="22"/>
                <w:lang w:val="cy-GB"/>
              </w:rPr>
            </w:pPr>
            <w:r w:rsidRPr="002821C9">
              <w:rPr>
                <w:rFonts w:ascii="Nunito Sans Regular" w:hAnsi="Nunito Sans Regular" w:cs="Calibri"/>
                <w:b/>
                <w:sz w:val="20"/>
                <w:szCs w:val="22"/>
                <w:lang w:val="cy-GB"/>
              </w:rPr>
              <w:t>Prosiect</w:t>
            </w:r>
          </w:p>
        </w:tc>
      </w:tr>
      <w:tr w:rsidR="00A33D2F" w:rsidRPr="002821C9" w:rsidTr="002821C9">
        <w:trPr>
          <w:trHeight w:val="458"/>
        </w:trPr>
        <w:tc>
          <w:tcPr>
            <w:tcW w:w="3794" w:type="dxa"/>
            <w:gridSpan w:val="2"/>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hAnsi="Nunito Sans Regular" w:cs="Calibri"/>
                <w:b/>
                <w:sz w:val="20"/>
                <w:szCs w:val="22"/>
                <w:lang w:val="cy-GB"/>
              </w:rPr>
              <w:t>Teitl y Prosiect</w:t>
            </w:r>
          </w:p>
        </w:tc>
        <w:tc>
          <w:tcPr>
            <w:tcW w:w="5670" w:type="dxa"/>
            <w:gridSpan w:val="2"/>
          </w:tcPr>
          <w:p w:rsidR="00A33D2F" w:rsidRPr="002821C9" w:rsidRDefault="00A33D2F" w:rsidP="004576BD">
            <w:pPr>
              <w:widowControl w:val="0"/>
              <w:autoSpaceDE w:val="0"/>
              <w:autoSpaceDN w:val="0"/>
              <w:adjustRightInd w:val="0"/>
              <w:rPr>
                <w:rFonts w:ascii="Nunito Sans Regular" w:eastAsia="Cambria" w:hAnsi="Nunito Sans Regular" w:cs="Calibri"/>
                <w:sz w:val="20"/>
                <w:szCs w:val="22"/>
                <w:lang w:val="cy-GB"/>
              </w:rPr>
            </w:pPr>
          </w:p>
        </w:tc>
      </w:tr>
      <w:tr w:rsidR="00A33D2F" w:rsidRPr="002821C9" w:rsidTr="002821C9">
        <w:trPr>
          <w:trHeight w:val="940"/>
        </w:trPr>
        <w:tc>
          <w:tcPr>
            <w:tcW w:w="3794" w:type="dxa"/>
            <w:gridSpan w:val="2"/>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hAnsi="Nunito Sans Regular" w:cs="Calibri"/>
                <w:b/>
                <w:sz w:val="20"/>
                <w:szCs w:val="22"/>
                <w:lang w:val="cy-GB"/>
              </w:rPr>
              <w:t>Crynodeb o’r cynnig (20 gair ar y mwyaf)</w:t>
            </w:r>
          </w:p>
        </w:tc>
        <w:tc>
          <w:tcPr>
            <w:tcW w:w="5670" w:type="dxa"/>
            <w:gridSpan w:val="2"/>
          </w:tcPr>
          <w:p w:rsidR="00A33D2F" w:rsidRPr="002821C9" w:rsidRDefault="00A33D2F" w:rsidP="004576BD">
            <w:pPr>
              <w:widowControl w:val="0"/>
              <w:autoSpaceDE w:val="0"/>
              <w:autoSpaceDN w:val="0"/>
              <w:adjustRightInd w:val="0"/>
              <w:rPr>
                <w:rFonts w:ascii="Nunito Sans Regular" w:eastAsia="Cambria" w:hAnsi="Nunito Sans Regular" w:cs="Calibri"/>
                <w:sz w:val="20"/>
                <w:szCs w:val="22"/>
                <w:lang w:val="cy-GB"/>
              </w:rPr>
            </w:pPr>
          </w:p>
        </w:tc>
      </w:tr>
      <w:tr w:rsidR="00A33D2F" w:rsidRPr="002821C9" w:rsidTr="002821C9">
        <w:trPr>
          <w:trHeight w:val="458"/>
        </w:trPr>
        <w:tc>
          <w:tcPr>
            <w:tcW w:w="3794" w:type="dxa"/>
            <w:gridSpan w:val="2"/>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hAnsi="Nunito Sans Regular" w:cs="Calibri"/>
                <w:b/>
                <w:sz w:val="20"/>
                <w:szCs w:val="22"/>
                <w:lang w:val="cy-GB"/>
              </w:rPr>
              <w:t>Dulliau celfyddyd sy’n rhan o’r prosiect</w:t>
            </w:r>
          </w:p>
        </w:tc>
        <w:tc>
          <w:tcPr>
            <w:tcW w:w="5670" w:type="dxa"/>
            <w:gridSpan w:val="2"/>
          </w:tcPr>
          <w:p w:rsidR="00A33D2F" w:rsidRPr="002821C9" w:rsidRDefault="00A33D2F" w:rsidP="004576BD">
            <w:pPr>
              <w:widowControl w:val="0"/>
              <w:autoSpaceDE w:val="0"/>
              <w:autoSpaceDN w:val="0"/>
              <w:adjustRightInd w:val="0"/>
              <w:rPr>
                <w:rFonts w:ascii="Nunito Sans Regular" w:eastAsia="Cambria" w:hAnsi="Nunito Sans Regular" w:cs="Calibri"/>
                <w:sz w:val="20"/>
                <w:szCs w:val="22"/>
                <w:lang w:val="cy-GB"/>
              </w:rPr>
            </w:pPr>
          </w:p>
        </w:tc>
      </w:tr>
      <w:tr w:rsidR="00A33D2F" w:rsidRPr="002821C9" w:rsidTr="002821C9">
        <w:trPr>
          <w:trHeight w:val="458"/>
        </w:trPr>
        <w:tc>
          <w:tcPr>
            <w:tcW w:w="3794" w:type="dxa"/>
            <w:gridSpan w:val="2"/>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hAnsi="Nunito Sans Regular" w:cs="Calibri"/>
                <w:b/>
                <w:sz w:val="20"/>
                <w:szCs w:val="22"/>
                <w:lang w:val="cy-GB"/>
              </w:rPr>
              <w:t>A yw eich prosiect yn un statig neu symudol?</w:t>
            </w:r>
          </w:p>
        </w:tc>
        <w:tc>
          <w:tcPr>
            <w:tcW w:w="5670" w:type="dxa"/>
            <w:gridSpan w:val="2"/>
          </w:tcPr>
          <w:p w:rsidR="00A33D2F" w:rsidRPr="002821C9" w:rsidRDefault="00A33D2F" w:rsidP="004576BD">
            <w:pPr>
              <w:widowControl w:val="0"/>
              <w:autoSpaceDE w:val="0"/>
              <w:autoSpaceDN w:val="0"/>
              <w:adjustRightInd w:val="0"/>
              <w:rPr>
                <w:rFonts w:ascii="Nunito Sans Regular" w:eastAsia="Cambria" w:hAnsi="Nunito Sans Regular" w:cs="Calibri"/>
                <w:sz w:val="20"/>
                <w:szCs w:val="22"/>
                <w:lang w:val="cy-GB"/>
              </w:rPr>
            </w:pPr>
          </w:p>
        </w:tc>
      </w:tr>
      <w:tr w:rsidR="00A33D2F" w:rsidRPr="002821C9" w:rsidTr="002821C9">
        <w:trPr>
          <w:trHeight w:val="454"/>
        </w:trPr>
        <w:tc>
          <w:tcPr>
            <w:tcW w:w="3794" w:type="dxa"/>
            <w:gridSpan w:val="2"/>
          </w:tcPr>
          <w:p w:rsidR="00A33D2F" w:rsidRPr="002821C9" w:rsidRDefault="00A33D2F" w:rsidP="004576BD">
            <w:pPr>
              <w:widowControl w:val="0"/>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A yw’r prosiect yn cael ei arwain gan artistiaid byddar ac anabl neu artistiaid o gefndir diwylliannol gwahanol?</w:t>
            </w:r>
          </w:p>
        </w:tc>
        <w:tc>
          <w:tcPr>
            <w:tcW w:w="5670" w:type="dxa"/>
            <w:gridSpan w:val="2"/>
          </w:tcPr>
          <w:p w:rsidR="00A33D2F" w:rsidRPr="002821C9" w:rsidRDefault="00A33D2F" w:rsidP="004576BD">
            <w:pPr>
              <w:pStyle w:val="BodyText"/>
              <w:spacing w:after="0"/>
              <w:rPr>
                <w:rFonts w:ascii="Nunito Sans Regular" w:hAnsi="Nunito Sans Regular" w:cs="Calibri"/>
                <w:sz w:val="20"/>
                <w:szCs w:val="22"/>
                <w:lang w:val="cy-GB"/>
              </w:rPr>
            </w:pPr>
            <w:r w:rsidRPr="002821C9">
              <w:rPr>
                <w:rFonts w:ascii="Nunito Sans Regular" w:hAnsi="Nunito Sans Regular" w:cs="Calibri"/>
                <w:sz w:val="20"/>
                <w:szCs w:val="22"/>
                <w:lang w:val="cy-GB"/>
              </w:rPr>
              <w:t>Ydi / Na</w:t>
            </w:r>
          </w:p>
        </w:tc>
      </w:tr>
      <w:tr w:rsidR="00A33D2F" w:rsidRPr="002821C9" w:rsidTr="002821C9">
        <w:trPr>
          <w:trHeight w:val="454"/>
        </w:trPr>
        <w:tc>
          <w:tcPr>
            <w:tcW w:w="3794" w:type="dxa"/>
            <w:gridSpan w:val="2"/>
          </w:tcPr>
          <w:p w:rsidR="00A33D2F" w:rsidRPr="002821C9" w:rsidRDefault="00A33D2F" w:rsidP="00B45C1C">
            <w:pPr>
              <w:widowControl w:val="0"/>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 xml:space="preserve">Ym mha iaith neu ieithoedd (os unrhyw) y bydd y gwaith? Os yw’n ddwyieithog, sut mae hyn yn gweithio? </w:t>
            </w:r>
          </w:p>
        </w:tc>
        <w:tc>
          <w:tcPr>
            <w:tcW w:w="5670" w:type="dxa"/>
            <w:gridSpan w:val="2"/>
          </w:tcPr>
          <w:p w:rsidR="00A33D2F" w:rsidRPr="002821C9" w:rsidRDefault="00A33D2F" w:rsidP="004576BD">
            <w:pPr>
              <w:pStyle w:val="BodyText"/>
              <w:spacing w:after="0"/>
              <w:rPr>
                <w:rFonts w:ascii="Nunito Sans Regular" w:hAnsi="Nunito Sans Regular" w:cs="Calibri"/>
                <w:sz w:val="20"/>
                <w:szCs w:val="22"/>
                <w:lang w:val="cy-GB"/>
              </w:rPr>
            </w:pPr>
          </w:p>
          <w:p w:rsidR="002821C9" w:rsidRDefault="002821C9" w:rsidP="004576BD">
            <w:pPr>
              <w:pStyle w:val="BodyText"/>
              <w:spacing w:after="0"/>
              <w:rPr>
                <w:rFonts w:ascii="Nunito Sans Regular" w:hAnsi="Nunito Sans Regular" w:cs="Calibri"/>
                <w:sz w:val="20"/>
                <w:szCs w:val="22"/>
                <w:lang w:val="cy-GB"/>
              </w:rPr>
            </w:pPr>
          </w:p>
          <w:p w:rsidR="002821C9" w:rsidRDefault="002821C9" w:rsidP="004576BD">
            <w:pPr>
              <w:pStyle w:val="BodyText"/>
              <w:spacing w:after="0"/>
              <w:rPr>
                <w:rFonts w:ascii="Nunito Sans Regular" w:hAnsi="Nunito Sans Regular" w:cs="Calibri"/>
                <w:sz w:val="20"/>
                <w:szCs w:val="22"/>
                <w:lang w:val="cy-GB"/>
              </w:rPr>
            </w:pPr>
          </w:p>
          <w:p w:rsidR="002821C9" w:rsidRDefault="002821C9" w:rsidP="004576BD">
            <w:pPr>
              <w:pStyle w:val="BodyText"/>
              <w:spacing w:after="0"/>
              <w:rPr>
                <w:rFonts w:ascii="Nunito Sans Regular" w:hAnsi="Nunito Sans Regular" w:cs="Calibri"/>
                <w:sz w:val="20"/>
                <w:szCs w:val="22"/>
                <w:lang w:val="cy-GB"/>
              </w:rPr>
            </w:pPr>
          </w:p>
          <w:p w:rsidR="002821C9" w:rsidRDefault="002821C9" w:rsidP="004576BD">
            <w:pPr>
              <w:pStyle w:val="BodyText"/>
              <w:spacing w:after="0"/>
              <w:rPr>
                <w:rFonts w:ascii="Nunito Sans Regular" w:hAnsi="Nunito Sans Regular" w:cs="Calibri"/>
                <w:sz w:val="20"/>
                <w:szCs w:val="22"/>
                <w:lang w:val="cy-GB"/>
              </w:rPr>
            </w:pPr>
          </w:p>
          <w:p w:rsidR="002821C9" w:rsidRDefault="002821C9" w:rsidP="004576BD">
            <w:pPr>
              <w:pStyle w:val="BodyText"/>
              <w:spacing w:after="0"/>
              <w:rPr>
                <w:rFonts w:ascii="Nunito Sans Regular" w:hAnsi="Nunito Sans Regular" w:cs="Calibri"/>
                <w:sz w:val="20"/>
                <w:szCs w:val="22"/>
                <w:lang w:val="cy-GB"/>
              </w:rPr>
            </w:pPr>
          </w:p>
          <w:p w:rsidR="002821C9" w:rsidRDefault="002821C9" w:rsidP="004576BD">
            <w:pPr>
              <w:pStyle w:val="BodyText"/>
              <w:spacing w:after="0"/>
              <w:rPr>
                <w:rFonts w:ascii="Nunito Sans Regular" w:hAnsi="Nunito Sans Regular" w:cs="Calibri"/>
                <w:sz w:val="20"/>
                <w:szCs w:val="22"/>
                <w:lang w:val="cy-GB"/>
              </w:rPr>
            </w:pPr>
          </w:p>
          <w:p w:rsidR="00A33D2F" w:rsidRPr="002821C9" w:rsidRDefault="00A33D2F" w:rsidP="004576BD">
            <w:pPr>
              <w:pStyle w:val="BodyText"/>
              <w:spacing w:after="0"/>
              <w:rPr>
                <w:rFonts w:ascii="Nunito Sans Regular" w:hAnsi="Nunito Sans Regular" w:cs="Calibri"/>
                <w:sz w:val="20"/>
                <w:szCs w:val="22"/>
                <w:lang w:val="cy-GB"/>
              </w:rPr>
            </w:pPr>
          </w:p>
        </w:tc>
      </w:tr>
      <w:tr w:rsidR="00A33D2F" w:rsidRPr="002821C9" w:rsidTr="002821C9">
        <w:trPr>
          <w:trHeight w:val="454"/>
        </w:trPr>
        <w:tc>
          <w:tcPr>
            <w:tcW w:w="9464" w:type="dxa"/>
            <w:gridSpan w:val="4"/>
            <w:shd w:val="clear" w:color="auto" w:fill="EAF1DD"/>
          </w:tcPr>
          <w:p w:rsidR="00A33D2F" w:rsidRPr="002821C9" w:rsidRDefault="00A33D2F" w:rsidP="004576BD">
            <w:pPr>
              <w:pStyle w:val="BodyText"/>
              <w:tabs>
                <w:tab w:val="left" w:pos="1296"/>
              </w:tabs>
              <w:spacing w:after="0"/>
              <w:rPr>
                <w:rFonts w:ascii="Nunito Sans Regular" w:hAnsi="Nunito Sans Regular" w:cs="Calibri"/>
                <w:sz w:val="20"/>
                <w:szCs w:val="22"/>
                <w:lang w:val="cy-GB"/>
              </w:rPr>
            </w:pPr>
            <w:r w:rsidRPr="002821C9">
              <w:rPr>
                <w:rFonts w:ascii="Nunito Sans Regular" w:hAnsi="Nunito Sans Regular" w:cs="Calibri"/>
                <w:b/>
                <w:sz w:val="20"/>
                <w:szCs w:val="22"/>
                <w:lang w:val="cy-GB"/>
              </w:rPr>
              <w:t>Cyllideb</w:t>
            </w:r>
          </w:p>
        </w:tc>
      </w:tr>
      <w:tr w:rsidR="00A33D2F" w:rsidRPr="002821C9" w:rsidTr="002821C9">
        <w:trPr>
          <w:trHeight w:val="454"/>
        </w:trPr>
        <w:tc>
          <w:tcPr>
            <w:tcW w:w="6062" w:type="dxa"/>
            <w:gridSpan w:val="3"/>
          </w:tcPr>
          <w:p w:rsidR="00A33D2F" w:rsidRPr="002821C9" w:rsidRDefault="00A33D2F" w:rsidP="004576BD">
            <w:pPr>
              <w:widowControl w:val="0"/>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A ydych chi’n gofyn am arian comisiwn gan Articulture?</w:t>
            </w:r>
          </w:p>
        </w:tc>
        <w:tc>
          <w:tcPr>
            <w:tcW w:w="3402" w:type="dxa"/>
          </w:tcPr>
          <w:p w:rsidR="00A33D2F" w:rsidRPr="002821C9" w:rsidRDefault="00A33D2F" w:rsidP="004576BD">
            <w:pPr>
              <w:pStyle w:val="BodyText"/>
              <w:spacing w:after="0"/>
              <w:rPr>
                <w:rFonts w:ascii="Nunito Sans Regular" w:hAnsi="Nunito Sans Regular" w:cs="Calibri"/>
                <w:sz w:val="20"/>
                <w:szCs w:val="22"/>
                <w:lang w:val="cy-GB"/>
              </w:rPr>
            </w:pPr>
            <w:r w:rsidRPr="002821C9">
              <w:rPr>
                <w:rFonts w:ascii="Nunito Sans Regular" w:hAnsi="Nunito Sans Regular" w:cs="Calibri"/>
                <w:sz w:val="20"/>
                <w:szCs w:val="22"/>
                <w:lang w:val="cy-GB"/>
              </w:rPr>
              <w:t>Ydw / Nac ydw</w:t>
            </w:r>
          </w:p>
        </w:tc>
      </w:tr>
      <w:tr w:rsidR="00A33D2F" w:rsidRPr="002821C9" w:rsidTr="002821C9">
        <w:trPr>
          <w:trHeight w:val="454"/>
        </w:trPr>
        <w:tc>
          <w:tcPr>
            <w:tcW w:w="6062" w:type="dxa"/>
            <w:gridSpan w:val="3"/>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Cyfanswm y comisiwn a ofynnir i Articulture amdano</w:t>
            </w:r>
          </w:p>
        </w:tc>
        <w:tc>
          <w:tcPr>
            <w:tcW w:w="3402" w:type="dxa"/>
          </w:tcPr>
          <w:p w:rsidR="00A33D2F" w:rsidRPr="002821C9" w:rsidRDefault="00A33D2F" w:rsidP="004576BD">
            <w:pPr>
              <w:widowControl w:val="0"/>
              <w:autoSpaceDE w:val="0"/>
              <w:autoSpaceDN w:val="0"/>
              <w:adjustRightInd w:val="0"/>
              <w:rPr>
                <w:rFonts w:ascii="Nunito Sans Regular" w:eastAsia="Cambria" w:hAnsi="Nunito Sans Regular" w:cs="Calibri"/>
                <w:sz w:val="20"/>
                <w:szCs w:val="22"/>
                <w:lang w:val="cy-GB"/>
              </w:rPr>
            </w:pPr>
            <w:r w:rsidRPr="002821C9">
              <w:rPr>
                <w:rFonts w:ascii="Nunito Sans Regular" w:eastAsia="Cambria" w:hAnsi="Nunito Sans Regular" w:cs="Calibri"/>
                <w:sz w:val="20"/>
                <w:szCs w:val="22"/>
                <w:lang w:val="cy-GB"/>
              </w:rPr>
              <w:t>£</w:t>
            </w:r>
          </w:p>
        </w:tc>
      </w:tr>
      <w:tr w:rsidR="00A33D2F" w:rsidRPr="002821C9" w:rsidTr="002821C9">
        <w:trPr>
          <w:trHeight w:val="458"/>
        </w:trPr>
        <w:tc>
          <w:tcPr>
            <w:tcW w:w="6062" w:type="dxa"/>
            <w:gridSpan w:val="3"/>
          </w:tcPr>
          <w:p w:rsidR="00A33D2F" w:rsidRPr="002821C9" w:rsidRDefault="00A33D2F" w:rsidP="004576BD">
            <w:pPr>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Cyfanswm yr arian gan arianwyr eraill neu fuddsoddwyr (Nodwch a yw wedi ei gadarnhau neu roi dyddiad pryd y byddwch yn cael cadarnhad)</w:t>
            </w:r>
          </w:p>
        </w:tc>
        <w:tc>
          <w:tcPr>
            <w:tcW w:w="3402" w:type="dxa"/>
          </w:tcPr>
          <w:p w:rsidR="00A33D2F" w:rsidRPr="002821C9" w:rsidRDefault="00A33D2F" w:rsidP="004576BD">
            <w:pPr>
              <w:pStyle w:val="BodyText"/>
              <w:spacing w:after="0"/>
              <w:rPr>
                <w:rFonts w:ascii="Nunito Sans Regular" w:hAnsi="Nunito Sans Regular" w:cs="Calibri"/>
                <w:sz w:val="20"/>
                <w:szCs w:val="22"/>
                <w:lang w:val="cy-GB"/>
              </w:rPr>
            </w:pPr>
            <w:r w:rsidRPr="002821C9">
              <w:rPr>
                <w:rFonts w:ascii="Nunito Sans Regular" w:hAnsi="Nunito Sans Regular" w:cs="Calibri"/>
                <w:sz w:val="20"/>
                <w:szCs w:val="22"/>
                <w:lang w:val="cy-GB"/>
              </w:rPr>
              <w:t>£</w:t>
            </w:r>
          </w:p>
        </w:tc>
      </w:tr>
      <w:tr w:rsidR="00A33D2F" w:rsidRPr="002821C9" w:rsidTr="002821C9">
        <w:trPr>
          <w:trHeight w:val="458"/>
        </w:trPr>
        <w:tc>
          <w:tcPr>
            <w:tcW w:w="6062" w:type="dxa"/>
            <w:gridSpan w:val="3"/>
          </w:tcPr>
          <w:p w:rsidR="00A33D2F" w:rsidRPr="002821C9" w:rsidRDefault="00A33D2F" w:rsidP="004576BD">
            <w:pPr>
              <w:pStyle w:val="BodyText"/>
              <w:spacing w:after="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Cyfanswm costau creu’r prosiect (gan gynnwys cais Articulture)</w:t>
            </w:r>
          </w:p>
        </w:tc>
        <w:tc>
          <w:tcPr>
            <w:tcW w:w="3402" w:type="dxa"/>
          </w:tcPr>
          <w:p w:rsidR="00A33D2F" w:rsidRPr="002821C9" w:rsidRDefault="00A33D2F" w:rsidP="004576BD">
            <w:pPr>
              <w:pStyle w:val="BodyText"/>
              <w:spacing w:after="0"/>
              <w:rPr>
                <w:rFonts w:ascii="Nunito Sans Regular" w:hAnsi="Nunito Sans Regular" w:cs="Calibri"/>
                <w:sz w:val="20"/>
                <w:szCs w:val="22"/>
                <w:lang w:val="cy-GB"/>
              </w:rPr>
            </w:pPr>
            <w:r w:rsidRPr="002821C9">
              <w:rPr>
                <w:rFonts w:ascii="Nunito Sans Regular" w:hAnsi="Nunito Sans Regular" w:cs="Calibri"/>
                <w:sz w:val="20"/>
                <w:szCs w:val="22"/>
                <w:lang w:val="cy-GB"/>
              </w:rPr>
              <w:t>£</w:t>
            </w:r>
          </w:p>
        </w:tc>
      </w:tr>
    </w:tbl>
    <w:p w:rsidR="00A33D2F" w:rsidRPr="002821C9" w:rsidRDefault="00A33D2F" w:rsidP="00A33D2F">
      <w:pPr>
        <w:rPr>
          <w:rFonts w:ascii="Nunito Sans Regular" w:hAnsi="Nunito Sans Regular" w:cs="Calibri"/>
          <w:b/>
          <w:sz w:val="20"/>
          <w:szCs w:val="22"/>
          <w:lang w:val="cy-GB"/>
        </w:rPr>
      </w:pPr>
    </w:p>
    <w:p w:rsidR="00A33D2F" w:rsidRPr="002821C9" w:rsidRDefault="00A33D2F" w:rsidP="00A33D2F">
      <w:pPr>
        <w:rPr>
          <w:rFonts w:ascii="Nunito Sans Regular" w:hAnsi="Nunito Sans Regular" w:cs="Calibri"/>
          <w:b/>
          <w:sz w:val="20"/>
          <w:szCs w:val="22"/>
          <w:lang w:val="cy-GB"/>
        </w:rPr>
      </w:pPr>
    </w:p>
    <w:p w:rsidR="00A33D2F" w:rsidRPr="002821C9" w:rsidRDefault="00A33D2F" w:rsidP="00A33D2F">
      <w:pPr>
        <w:rPr>
          <w:rFonts w:ascii="Nunito Sans Regular" w:hAnsi="Nunito Sans Regular" w:cs="Calibri"/>
          <w:b/>
          <w:sz w:val="20"/>
          <w:szCs w:val="22"/>
          <w:lang w:val="cy-GB"/>
        </w:rPr>
      </w:pPr>
      <w:r w:rsidRPr="002821C9">
        <w:rPr>
          <w:rFonts w:ascii="Nunito Sans Regular" w:hAnsi="Nunito Sans Regular" w:cs="Calibri"/>
          <w:b/>
          <w:sz w:val="20"/>
          <w:szCs w:val="22"/>
          <w:lang w:val="cy-GB"/>
        </w:rPr>
        <w:t>1. Disgrifiwch eich cynnig mewn 300 gair neu lai.</w:t>
      </w:r>
    </w:p>
    <w:p w:rsidR="00A33D2F" w:rsidRPr="002821C9" w:rsidRDefault="00A33D2F" w:rsidP="00A33D2F">
      <w:pPr>
        <w:rPr>
          <w:rFonts w:ascii="Nunito Sans Regular" w:hAnsi="Nunito Sans Regular" w:cs="Calibri"/>
          <w:b/>
          <w:sz w:val="20"/>
          <w:szCs w:val="22"/>
          <w:lang w:val="cy-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A33D2F" w:rsidRPr="002821C9" w:rsidTr="002821C9">
        <w:trPr>
          <w:trHeight w:val="5345"/>
        </w:trPr>
        <w:tc>
          <w:tcPr>
            <w:tcW w:w="9356" w:type="dxa"/>
          </w:tcPr>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2821C9" w:rsidRDefault="002821C9" w:rsidP="004576BD">
            <w:pPr>
              <w:rPr>
                <w:rFonts w:ascii="Nunito Sans Regular" w:hAnsi="Nunito Sans Regular" w:cs="Calibri"/>
                <w:b/>
                <w:sz w:val="20"/>
                <w:szCs w:val="22"/>
                <w:lang w:val="cy-GB"/>
              </w:rPr>
            </w:pPr>
          </w:p>
          <w:p w:rsidR="00A33D2F" w:rsidRPr="002821C9" w:rsidRDefault="00A33D2F" w:rsidP="004576BD">
            <w:pPr>
              <w:rPr>
                <w:rFonts w:ascii="Nunito Sans Regular" w:hAnsi="Nunito Sans Regular" w:cs="Calibri"/>
                <w:b/>
                <w:sz w:val="20"/>
                <w:szCs w:val="22"/>
                <w:lang w:val="cy-GB"/>
              </w:rPr>
            </w:pPr>
          </w:p>
        </w:tc>
      </w:tr>
    </w:tbl>
    <w:p w:rsidR="00A33D2F" w:rsidRPr="002821C9" w:rsidRDefault="00A33D2F" w:rsidP="00A33D2F">
      <w:pPr>
        <w:rPr>
          <w:rFonts w:ascii="Nunito Sans Regular" w:hAnsi="Nunito Sans Regular" w:cs="Calibri"/>
          <w:b/>
          <w:sz w:val="20"/>
          <w:szCs w:val="22"/>
          <w:lang w:val="cy-GB"/>
        </w:rPr>
      </w:pPr>
    </w:p>
    <w:p w:rsidR="00A33D2F" w:rsidRPr="002821C9" w:rsidRDefault="00A33D2F" w:rsidP="00A33D2F">
      <w:pPr>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2. Disgrifiwch eich cwmni / artistiaid / cydweithwyr a nodi i ba lefel y mae gennych brofiad o greu gwaith yn yr awyr agored (150 gair ar y mwyaf)</w:t>
      </w:r>
    </w:p>
    <w:p w:rsidR="00A33D2F" w:rsidRPr="002821C9" w:rsidRDefault="00A33D2F" w:rsidP="00A33D2F">
      <w:pPr>
        <w:rPr>
          <w:rFonts w:ascii="Nunito Sans Regular" w:hAnsi="Nunito Sans Regular" w:cs="Calibri"/>
          <w:b/>
          <w:sz w:val="20"/>
          <w:szCs w:val="22"/>
          <w:lang w:val="cy-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A33D2F" w:rsidRPr="002821C9" w:rsidTr="002821C9">
        <w:trPr>
          <w:trHeight w:val="2712"/>
        </w:trPr>
        <w:tc>
          <w:tcPr>
            <w:tcW w:w="9356" w:type="dxa"/>
          </w:tcPr>
          <w:p w:rsidR="00A33D2F" w:rsidRPr="002821C9" w:rsidRDefault="00A33D2F" w:rsidP="004576BD">
            <w:pPr>
              <w:rPr>
                <w:rFonts w:ascii="Nunito Sans Regular" w:hAnsi="Nunito Sans Regular" w:cs="Calibri"/>
                <w:b/>
                <w:sz w:val="20"/>
                <w:szCs w:val="22"/>
                <w:lang w:val="cy-GB"/>
              </w:rPr>
            </w:pPr>
          </w:p>
        </w:tc>
      </w:tr>
    </w:tbl>
    <w:p w:rsidR="00A33D2F" w:rsidRPr="002821C9" w:rsidRDefault="00A33D2F" w:rsidP="00A33D2F">
      <w:pPr>
        <w:rPr>
          <w:rFonts w:ascii="Nunito Sans Regular" w:hAnsi="Nunito Sans Regular" w:cs="Calibri"/>
          <w:b/>
          <w:sz w:val="20"/>
          <w:szCs w:val="22"/>
          <w:lang w:val="cy-GB"/>
        </w:rPr>
      </w:pPr>
    </w:p>
    <w:p w:rsidR="00A33D2F" w:rsidRPr="002821C9" w:rsidRDefault="00A33D2F" w:rsidP="00A33D2F">
      <w:pPr>
        <w:rPr>
          <w:rFonts w:ascii="Nunito Sans Regular" w:hAnsi="Nunito Sans Regular" w:cs="Calibri"/>
          <w:b/>
          <w:sz w:val="20"/>
          <w:szCs w:val="22"/>
          <w:lang w:val="cy-GB"/>
        </w:rPr>
      </w:pPr>
      <w:r w:rsidRPr="002821C9">
        <w:rPr>
          <w:rFonts w:ascii="Nunito Sans Regular" w:hAnsi="Nunito Sans Regular" w:cs="Calibri"/>
          <w:b/>
          <w:sz w:val="20"/>
          <w:szCs w:val="22"/>
          <w:lang w:val="cy-GB"/>
        </w:rPr>
        <w:t>3. Cyllideb</w:t>
      </w:r>
    </w:p>
    <w:p w:rsidR="00A33D2F" w:rsidRPr="002821C9" w:rsidRDefault="00A33D2F" w:rsidP="00A33D2F">
      <w:pPr>
        <w:rPr>
          <w:rFonts w:ascii="Nunito Sans Regular" w:hAnsi="Nunito Sans Regular" w:cs="Calibri"/>
          <w:b/>
          <w:sz w:val="20"/>
          <w:szCs w:val="22"/>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A33D2F" w:rsidRPr="002821C9">
        <w:tc>
          <w:tcPr>
            <w:tcW w:w="10314" w:type="dxa"/>
          </w:tcPr>
          <w:p w:rsidR="00A33D2F" w:rsidRPr="002821C9" w:rsidRDefault="00A33D2F" w:rsidP="004576BD">
            <w:pPr>
              <w:rPr>
                <w:rFonts w:ascii="Nunito Sans Regular" w:hAnsi="Nunito Sans Regular" w:cs="Calibri"/>
                <w:b/>
                <w:sz w:val="20"/>
                <w:szCs w:val="22"/>
                <w:lang w:val="cy-GB"/>
              </w:rPr>
            </w:pPr>
            <w:r w:rsidRPr="002821C9">
              <w:rPr>
                <w:rFonts w:ascii="Nunito Sans Regular" w:hAnsi="Nunito Sans Regular" w:cs="Calibri"/>
                <w:b/>
                <w:sz w:val="20"/>
                <w:szCs w:val="22"/>
                <w:lang w:val="cy-GB"/>
              </w:rPr>
              <w:t>3.1 Atodwch gyllideb ar gyfer eich costau creu (nodwch heb TAW)</w:t>
            </w:r>
          </w:p>
          <w:p w:rsidR="00A33D2F" w:rsidRPr="002821C9" w:rsidRDefault="00A33D2F" w:rsidP="004576BD">
            <w:pPr>
              <w:rPr>
                <w:rFonts w:ascii="Nunito Sans Regular" w:hAnsi="Nunito Sans Regular" w:cs="Calibri"/>
                <w:i/>
                <w:sz w:val="20"/>
                <w:szCs w:val="22"/>
                <w:lang w:val="cy-GB"/>
              </w:rPr>
            </w:pPr>
            <w:r w:rsidRPr="002821C9">
              <w:rPr>
                <w:rFonts w:ascii="Nunito Sans Regular" w:eastAsiaTheme="minorEastAsia" w:hAnsi="Nunito Sans Regular" w:cs="Calibri"/>
                <w:i/>
                <w:iCs/>
                <w:sz w:val="20"/>
                <w:szCs w:val="22"/>
                <w:lang w:val="cy-GB"/>
              </w:rPr>
              <w:t>Bydd angen i chi gynnwys arianwyr neu fuddsoddwyr eraill a nodi a yw’r arian wedi ei gadarnhau ai peidio.</w:t>
            </w:r>
          </w:p>
          <w:p w:rsidR="00A33D2F" w:rsidRPr="002821C9" w:rsidRDefault="00A33D2F" w:rsidP="004576BD">
            <w:pPr>
              <w:rPr>
                <w:rFonts w:ascii="Nunito Sans Regular" w:hAnsi="Nunito Sans Regular" w:cs="Calibri"/>
                <w:b/>
                <w:sz w:val="20"/>
                <w:szCs w:val="22"/>
                <w:lang w:val="cy-GB"/>
              </w:rPr>
            </w:pPr>
          </w:p>
        </w:tc>
      </w:tr>
      <w:tr w:rsidR="00A33D2F" w:rsidRPr="002821C9">
        <w:tc>
          <w:tcPr>
            <w:tcW w:w="10314" w:type="dxa"/>
          </w:tcPr>
          <w:p w:rsidR="00A33D2F" w:rsidRPr="002821C9" w:rsidRDefault="00A33D2F" w:rsidP="004576BD">
            <w:pPr>
              <w:rPr>
                <w:rFonts w:ascii="Nunito Sans Regular" w:hAnsi="Nunito Sans Regular" w:cs="Calibri"/>
                <w:b/>
                <w:sz w:val="20"/>
                <w:szCs w:val="22"/>
                <w:lang w:val="cy-GB"/>
              </w:rPr>
            </w:pPr>
            <w:r w:rsidRPr="002821C9">
              <w:rPr>
                <w:rFonts w:ascii="Nunito Sans Regular" w:hAnsi="Nunito Sans Regular" w:cs="Calibri"/>
                <w:b/>
                <w:sz w:val="20"/>
                <w:szCs w:val="22"/>
                <w:lang w:val="cy-GB"/>
              </w:rPr>
              <w:t>3.2 Ydych chi wedi cofrestru ar gyfer TAW</w:t>
            </w:r>
            <w:r w:rsidRPr="002821C9">
              <w:rPr>
                <w:rFonts w:ascii="Nunito Sans Regular" w:hAnsi="Nunito Sans Regular" w:cs="Calibri"/>
                <w:sz w:val="20"/>
                <w:szCs w:val="22"/>
                <w:lang w:val="cy-GB"/>
              </w:rPr>
              <w:t>?</w:t>
            </w:r>
            <w:r w:rsidRPr="002821C9">
              <w:rPr>
                <w:rFonts w:ascii="Nunito Sans Regular" w:hAnsi="Nunito Sans Regular" w:cs="Calibri"/>
                <w:sz w:val="20"/>
                <w:szCs w:val="22"/>
                <w:lang w:val="cy-GB"/>
              </w:rPr>
              <w:tab/>
            </w:r>
            <w:r w:rsidRPr="002821C9">
              <w:rPr>
                <w:rFonts w:ascii="Nunito Sans Regular" w:hAnsi="Nunito Sans Regular" w:cs="Calibri"/>
                <w:sz w:val="20"/>
                <w:szCs w:val="22"/>
                <w:lang w:val="cy-GB"/>
              </w:rPr>
              <w:tab/>
            </w:r>
            <w:r w:rsidRPr="002821C9">
              <w:rPr>
                <w:rFonts w:ascii="Nunito Sans Regular" w:hAnsi="Nunito Sans Regular" w:cs="Calibri"/>
                <w:sz w:val="20"/>
                <w:szCs w:val="22"/>
                <w:lang w:val="cy-GB"/>
              </w:rPr>
              <w:tab/>
              <w:t xml:space="preserve"> </w:t>
            </w:r>
            <w:r w:rsidRPr="002821C9">
              <w:rPr>
                <w:rFonts w:ascii="Nunito Sans Regular" w:hAnsi="Nunito Sans Regular" w:cs="Calibri"/>
                <w:sz w:val="20"/>
                <w:szCs w:val="22"/>
                <w:lang w:val="cy-GB"/>
              </w:rPr>
              <w:sym w:font="Wingdings" w:char="F06F"/>
            </w:r>
            <w:r w:rsidRPr="002821C9">
              <w:rPr>
                <w:rFonts w:ascii="Nunito Sans Regular" w:hAnsi="Nunito Sans Regular" w:cs="Calibri"/>
                <w:sz w:val="20"/>
                <w:szCs w:val="22"/>
                <w:lang w:val="cy-GB"/>
              </w:rPr>
              <w:t xml:space="preserve"> Do</w:t>
            </w:r>
            <w:r w:rsidRPr="002821C9">
              <w:rPr>
                <w:rFonts w:ascii="Nunito Sans Regular" w:hAnsi="Nunito Sans Regular" w:cs="Calibri"/>
                <w:sz w:val="20"/>
                <w:szCs w:val="22"/>
                <w:lang w:val="cy-GB"/>
              </w:rPr>
              <w:tab/>
            </w:r>
            <w:r w:rsidRPr="002821C9">
              <w:rPr>
                <w:rFonts w:ascii="Nunito Sans Regular" w:hAnsi="Nunito Sans Regular" w:cs="Calibri"/>
                <w:sz w:val="20"/>
                <w:szCs w:val="22"/>
                <w:lang w:val="cy-GB"/>
              </w:rPr>
              <w:tab/>
              <w:t xml:space="preserve"> </w:t>
            </w:r>
            <w:r w:rsidRPr="002821C9">
              <w:rPr>
                <w:rFonts w:ascii="Nunito Sans Regular" w:hAnsi="Nunito Sans Regular" w:cs="Calibri"/>
                <w:sz w:val="20"/>
                <w:szCs w:val="22"/>
                <w:lang w:val="cy-GB"/>
              </w:rPr>
              <w:tab/>
            </w:r>
            <w:r w:rsidRPr="002821C9">
              <w:rPr>
                <w:rFonts w:ascii="Nunito Sans Regular" w:hAnsi="Nunito Sans Regular" w:cs="Calibri"/>
                <w:sz w:val="20"/>
                <w:szCs w:val="22"/>
                <w:lang w:val="cy-GB"/>
              </w:rPr>
              <w:sym w:font="Wingdings" w:char="F06F"/>
            </w:r>
            <w:r w:rsidRPr="002821C9">
              <w:rPr>
                <w:rFonts w:ascii="Nunito Sans Regular" w:hAnsi="Nunito Sans Regular" w:cs="Calibri"/>
                <w:sz w:val="20"/>
                <w:szCs w:val="22"/>
                <w:lang w:val="cy-GB"/>
              </w:rPr>
              <w:t xml:space="preserve"> Naddo</w:t>
            </w:r>
          </w:p>
          <w:p w:rsidR="00A33D2F" w:rsidRPr="002821C9" w:rsidRDefault="00A33D2F" w:rsidP="004576BD">
            <w:pPr>
              <w:rPr>
                <w:rFonts w:ascii="Nunito Sans Regular" w:hAnsi="Nunito Sans Regular" w:cs="Calibri"/>
                <w:b/>
                <w:sz w:val="20"/>
                <w:szCs w:val="22"/>
                <w:lang w:val="cy-GB"/>
              </w:rPr>
            </w:pPr>
          </w:p>
        </w:tc>
      </w:tr>
      <w:tr w:rsidR="00A33D2F" w:rsidRPr="002821C9">
        <w:tc>
          <w:tcPr>
            <w:tcW w:w="10314" w:type="dxa"/>
          </w:tcPr>
          <w:p w:rsidR="00A33D2F" w:rsidRPr="002821C9" w:rsidRDefault="00A33D2F" w:rsidP="004576BD">
            <w:pPr>
              <w:rPr>
                <w:rFonts w:ascii="Nunito Sans Regular" w:hAnsi="Nunito Sans Regular" w:cs="Calibri"/>
                <w:sz w:val="20"/>
                <w:szCs w:val="22"/>
                <w:lang w:val="cy-GB"/>
              </w:rPr>
            </w:pPr>
            <w:r w:rsidRPr="002821C9">
              <w:rPr>
                <w:rFonts w:ascii="Nunito Sans Regular" w:hAnsi="Nunito Sans Regular" w:cs="Calibri"/>
                <w:b/>
                <w:sz w:val="20"/>
                <w:szCs w:val="22"/>
                <w:lang w:val="cy-GB"/>
              </w:rPr>
              <w:t xml:space="preserve">3.3. Beth fydd eich ffioedd perfformio ar gyfer:    </w:t>
            </w:r>
            <w:r w:rsidRPr="002821C9">
              <w:rPr>
                <w:rFonts w:ascii="Nunito Sans Regular" w:hAnsi="Nunito Sans Regular" w:cs="Calibri"/>
                <w:sz w:val="20"/>
                <w:szCs w:val="22"/>
                <w:lang w:val="cy-GB"/>
              </w:rPr>
              <w:t>1 diwrnod - £        2 ddiwrnod - £</w:t>
            </w:r>
          </w:p>
        </w:tc>
      </w:tr>
    </w:tbl>
    <w:p w:rsidR="00A33D2F" w:rsidRPr="002821C9" w:rsidRDefault="00A33D2F" w:rsidP="00A33D2F">
      <w:pPr>
        <w:rPr>
          <w:rFonts w:ascii="Nunito Sans Regular" w:hAnsi="Nunito Sans Regular" w:cs="Calibri"/>
          <w:b/>
          <w:sz w:val="20"/>
          <w:szCs w:val="22"/>
          <w:lang w:val="cy-GB"/>
        </w:rPr>
      </w:pPr>
    </w:p>
    <w:p w:rsidR="00A33D2F" w:rsidRPr="002821C9" w:rsidRDefault="00A33D2F" w:rsidP="00A33D2F">
      <w:pPr>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4. Cynlluniau'r Cynhyrchiad</w:t>
      </w:r>
    </w:p>
    <w:p w:rsidR="00A33D2F" w:rsidRPr="002821C9" w:rsidRDefault="00A33D2F" w:rsidP="00A33D2F">
      <w:pPr>
        <w:rPr>
          <w:rFonts w:ascii="Nunito Sans Regular" w:hAnsi="Nunito Sans Regular" w:cs="Calibri"/>
          <w:b/>
          <w:sz w:val="20"/>
          <w:szCs w:val="22"/>
          <w:u w:val="single"/>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69"/>
        <w:gridCol w:w="2161"/>
      </w:tblGrid>
      <w:tr w:rsidR="00A33D2F" w:rsidRPr="002821C9">
        <w:tc>
          <w:tcPr>
            <w:tcW w:w="7905" w:type="dxa"/>
          </w:tcPr>
          <w:p w:rsidR="00A33D2F" w:rsidRPr="002821C9" w:rsidRDefault="00A33D2F" w:rsidP="004576BD">
            <w:pPr>
              <w:widowControl w:val="0"/>
              <w:autoSpaceDE w:val="0"/>
              <w:autoSpaceDN w:val="0"/>
              <w:adjustRightInd w:val="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4.1 Beth fydd hyd eich sioe yn fras?</w:t>
            </w:r>
          </w:p>
          <w:p w:rsidR="00A33D2F" w:rsidRPr="002821C9" w:rsidRDefault="00A33D2F" w:rsidP="004576BD">
            <w:pPr>
              <w:rPr>
                <w:rFonts w:ascii="Nunito Sans Regular" w:hAnsi="Nunito Sans Regular" w:cs="Calibri"/>
                <w:b/>
                <w:sz w:val="20"/>
                <w:szCs w:val="22"/>
                <w:u w:val="single"/>
                <w:lang w:val="cy-GB"/>
              </w:rPr>
            </w:pPr>
          </w:p>
        </w:tc>
        <w:tc>
          <w:tcPr>
            <w:tcW w:w="2375" w:type="dxa"/>
          </w:tcPr>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tc>
      </w:tr>
      <w:tr w:rsidR="00A33D2F" w:rsidRPr="002821C9">
        <w:tc>
          <w:tcPr>
            <w:tcW w:w="7905" w:type="dxa"/>
          </w:tcPr>
          <w:p w:rsidR="00A33D2F" w:rsidRPr="002821C9" w:rsidRDefault="00A33D2F" w:rsidP="004576BD">
            <w:pPr>
              <w:widowControl w:val="0"/>
              <w:autoSpaceDE w:val="0"/>
              <w:autoSpaceDN w:val="0"/>
              <w:adjustRightInd w:val="0"/>
              <w:rPr>
                <w:rFonts w:ascii="Nunito Sans Regular" w:hAnsi="Nunito Sans Regular" w:cs="Calibri"/>
                <w:b/>
                <w:sz w:val="20"/>
                <w:szCs w:val="22"/>
                <w:u w:val="single"/>
                <w:lang w:val="cy-GB"/>
              </w:rPr>
            </w:pPr>
            <w:r w:rsidRPr="002821C9">
              <w:rPr>
                <w:rFonts w:ascii="Nunito Sans Regular" w:eastAsiaTheme="minorEastAsia" w:hAnsi="Nunito Sans Regular" w:cs="Calibri"/>
                <w:b/>
                <w:bCs/>
                <w:sz w:val="20"/>
                <w:szCs w:val="22"/>
                <w:lang w:val="cy-GB"/>
              </w:rPr>
              <w:t>4.2 Pa gefnogaeth dechnegol ac offer arbenigol fydd ei angen arnoch?</w:t>
            </w:r>
            <w:r w:rsidRPr="002821C9">
              <w:rPr>
                <w:rFonts w:ascii="Nunito Sans Regular" w:eastAsiaTheme="minorEastAsia" w:hAnsi="Nunito Sans Regular" w:cs="Calibri"/>
                <w:sz w:val="20"/>
                <w:szCs w:val="22"/>
                <w:lang w:val="cy-GB"/>
              </w:rPr>
              <w:t xml:space="preserve"> </w:t>
            </w:r>
            <w:r w:rsidRPr="002821C9">
              <w:rPr>
                <w:rFonts w:ascii="Nunito Sans Regular" w:eastAsiaTheme="minorEastAsia" w:hAnsi="Nunito Sans Regular" w:cs="Calibri"/>
                <w:i/>
                <w:iCs/>
                <w:sz w:val="20"/>
                <w:szCs w:val="22"/>
                <w:lang w:val="cy-GB"/>
              </w:rPr>
              <w:t>(e.e. PA, trydan, golau, swyddog diogelwch dros nos, gefnogaeth stiward, )</w:t>
            </w:r>
            <w:r w:rsidRPr="002821C9">
              <w:rPr>
                <w:rFonts w:ascii="Nunito Sans Regular" w:eastAsiaTheme="minorEastAsia" w:hAnsi="Nunito Sans Regular" w:cs="Calibri"/>
                <w:sz w:val="20"/>
                <w:szCs w:val="22"/>
                <w:lang w:val="cy-GB"/>
              </w:rPr>
              <w:t>. Os oes gennych anghenion technegol, atodwch nhw yma.</w:t>
            </w:r>
          </w:p>
        </w:tc>
        <w:tc>
          <w:tcPr>
            <w:tcW w:w="2375" w:type="dxa"/>
          </w:tcPr>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tc>
      </w:tr>
      <w:tr w:rsidR="00A33D2F" w:rsidRPr="002821C9">
        <w:tc>
          <w:tcPr>
            <w:tcW w:w="7905" w:type="dxa"/>
          </w:tcPr>
          <w:p w:rsidR="00A33D2F" w:rsidRPr="002821C9" w:rsidRDefault="00A33D2F" w:rsidP="004576BD">
            <w:pPr>
              <w:widowControl w:val="0"/>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4.3 Faint o sioeau fyddwch chi fel arfer yn eu perfformio bob dydd?</w:t>
            </w:r>
          </w:p>
          <w:p w:rsidR="00A33D2F" w:rsidRPr="002821C9" w:rsidRDefault="00A33D2F" w:rsidP="004576BD">
            <w:pPr>
              <w:rPr>
                <w:rFonts w:ascii="Nunito Sans Regular" w:hAnsi="Nunito Sans Regular" w:cs="Calibri"/>
                <w:b/>
                <w:sz w:val="20"/>
                <w:szCs w:val="22"/>
                <w:u w:val="single"/>
                <w:lang w:val="cy-GB"/>
              </w:rPr>
            </w:pPr>
          </w:p>
        </w:tc>
        <w:tc>
          <w:tcPr>
            <w:tcW w:w="2375" w:type="dxa"/>
          </w:tcPr>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tc>
      </w:tr>
      <w:tr w:rsidR="00A33D2F" w:rsidRPr="002821C9">
        <w:tc>
          <w:tcPr>
            <w:tcW w:w="7905" w:type="dxa"/>
          </w:tcPr>
          <w:p w:rsidR="00A33D2F" w:rsidRPr="002821C9" w:rsidRDefault="00A33D2F" w:rsidP="004576BD">
            <w:pPr>
              <w:widowControl w:val="0"/>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4.4 Faint o bobl fydd yn eich perfformiad neu ynghlwm â’ch perfformiad?</w:t>
            </w:r>
          </w:p>
          <w:p w:rsidR="00A33D2F" w:rsidRPr="002821C9" w:rsidRDefault="00A33D2F" w:rsidP="004576BD">
            <w:pPr>
              <w:rPr>
                <w:rFonts w:ascii="Nunito Sans Regular" w:hAnsi="Nunito Sans Regular" w:cs="Calibri"/>
                <w:b/>
                <w:sz w:val="20"/>
                <w:szCs w:val="22"/>
                <w:u w:val="single"/>
                <w:lang w:val="cy-GB"/>
              </w:rPr>
            </w:pPr>
          </w:p>
        </w:tc>
        <w:tc>
          <w:tcPr>
            <w:tcW w:w="2375" w:type="dxa"/>
          </w:tcPr>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tc>
      </w:tr>
      <w:tr w:rsidR="00A33D2F" w:rsidRPr="002821C9">
        <w:tc>
          <w:tcPr>
            <w:tcW w:w="7905" w:type="dxa"/>
          </w:tcPr>
          <w:p w:rsidR="00A33D2F" w:rsidRPr="002821C9" w:rsidRDefault="00A33D2F" w:rsidP="004576BD">
            <w:pPr>
              <w:widowControl w:val="0"/>
              <w:autoSpaceDE w:val="0"/>
              <w:autoSpaceDN w:val="0"/>
              <w:adjustRightInd w:val="0"/>
              <w:rPr>
                <w:rFonts w:ascii="Nunito Sans Regular" w:hAnsi="Nunito Sans Regular" w:cs="Calibri"/>
                <w:b/>
                <w:sz w:val="20"/>
                <w:szCs w:val="22"/>
                <w:lang w:val="cy-GB"/>
              </w:rPr>
            </w:pPr>
            <w:r w:rsidRPr="002821C9">
              <w:rPr>
                <w:rFonts w:ascii="Nunito Sans Regular" w:hAnsi="Nunito Sans Regular" w:cs="Calibri"/>
                <w:b/>
                <w:sz w:val="20"/>
                <w:szCs w:val="22"/>
                <w:lang w:val="cy-GB"/>
              </w:rPr>
              <w:t xml:space="preserve">4.5 Oes gan unrhyw aelod o’ch cwmni ofynion mynediad? </w:t>
            </w:r>
            <w:r w:rsidRPr="002821C9">
              <w:rPr>
                <w:rFonts w:ascii="Nunito Sans Regular" w:hAnsi="Nunito Sans Regular" w:cs="Calibri"/>
                <w:i/>
                <w:sz w:val="20"/>
                <w:szCs w:val="22"/>
                <w:lang w:val="cy-GB"/>
              </w:rPr>
              <w:t>Eglurwch</w:t>
            </w:r>
          </w:p>
          <w:p w:rsidR="00A33D2F" w:rsidRPr="002821C9" w:rsidRDefault="00A33D2F" w:rsidP="004576BD">
            <w:pPr>
              <w:widowControl w:val="0"/>
              <w:autoSpaceDE w:val="0"/>
              <w:autoSpaceDN w:val="0"/>
              <w:adjustRightInd w:val="0"/>
              <w:rPr>
                <w:rFonts w:ascii="Nunito Sans Regular" w:hAnsi="Nunito Sans Regular" w:cs="Calibri"/>
                <w:b/>
                <w:sz w:val="20"/>
                <w:szCs w:val="22"/>
                <w:u w:val="single"/>
                <w:lang w:val="cy-GB"/>
              </w:rPr>
            </w:pPr>
          </w:p>
        </w:tc>
        <w:tc>
          <w:tcPr>
            <w:tcW w:w="2375" w:type="dxa"/>
          </w:tcPr>
          <w:p w:rsidR="00A33D2F" w:rsidRPr="002821C9" w:rsidRDefault="00A33D2F" w:rsidP="004576BD">
            <w:pPr>
              <w:rPr>
                <w:rFonts w:ascii="Nunito Sans Regular" w:hAnsi="Nunito Sans Regular" w:cs="Calibri"/>
                <w:b/>
                <w:sz w:val="20"/>
                <w:szCs w:val="22"/>
                <w:u w:val="single"/>
                <w:lang w:val="cy-GB"/>
              </w:rPr>
            </w:pPr>
          </w:p>
        </w:tc>
      </w:tr>
      <w:tr w:rsidR="00A33D2F" w:rsidRPr="002821C9">
        <w:tc>
          <w:tcPr>
            <w:tcW w:w="7905" w:type="dxa"/>
          </w:tcPr>
          <w:p w:rsidR="00A33D2F" w:rsidRPr="002821C9" w:rsidRDefault="00A33D2F" w:rsidP="004576BD">
            <w:pPr>
              <w:widowControl w:val="0"/>
              <w:autoSpaceDE w:val="0"/>
              <w:autoSpaceDN w:val="0"/>
              <w:adjustRightInd w:val="0"/>
              <w:rPr>
                <w:rFonts w:ascii="Nunito Sans Regular" w:eastAsiaTheme="minorEastAsia" w:hAnsi="Nunito Sans Regular" w:cs="Calibri"/>
                <w:b/>
                <w:bCs/>
                <w:sz w:val="20"/>
                <w:szCs w:val="22"/>
                <w:lang w:val="cy-GB"/>
              </w:rPr>
            </w:pPr>
            <w:r w:rsidRPr="002821C9">
              <w:rPr>
                <w:rFonts w:ascii="Nunito Sans Regular" w:eastAsiaTheme="minorEastAsia" w:hAnsi="Nunito Sans Regular" w:cs="Calibri"/>
                <w:b/>
                <w:bCs/>
                <w:sz w:val="20"/>
                <w:szCs w:val="22"/>
                <w:lang w:val="cy-GB"/>
              </w:rPr>
              <w:t>4.6 Pryd fydd eich sioe yn barod i fynd ar daith?</w:t>
            </w:r>
          </w:p>
        </w:tc>
        <w:tc>
          <w:tcPr>
            <w:tcW w:w="2375" w:type="dxa"/>
          </w:tcPr>
          <w:p w:rsidR="00A33D2F" w:rsidRPr="002821C9" w:rsidRDefault="00A33D2F" w:rsidP="004576BD">
            <w:pPr>
              <w:rPr>
                <w:rFonts w:ascii="Nunito Sans Regular" w:hAnsi="Nunito Sans Regular" w:cs="Calibri"/>
                <w:b/>
                <w:sz w:val="20"/>
                <w:szCs w:val="22"/>
                <w:u w:val="single"/>
                <w:lang w:val="cy-GB"/>
              </w:rPr>
            </w:pPr>
          </w:p>
        </w:tc>
      </w:tr>
      <w:tr w:rsidR="00A33D2F" w:rsidRPr="002821C9">
        <w:tc>
          <w:tcPr>
            <w:tcW w:w="7905" w:type="dxa"/>
          </w:tcPr>
          <w:p w:rsidR="00A33D2F" w:rsidRPr="002821C9" w:rsidRDefault="00A33D2F" w:rsidP="004576BD">
            <w:pPr>
              <w:widowControl w:val="0"/>
              <w:autoSpaceDE w:val="0"/>
              <w:autoSpaceDN w:val="0"/>
              <w:adjustRightInd w:val="0"/>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 xml:space="preserve">4.7 Beth yw eich cynlluniau ar gyfer ymarfer / datblygu? </w:t>
            </w:r>
            <w:r w:rsidRPr="002821C9">
              <w:rPr>
                <w:rFonts w:ascii="Nunito Sans Regular" w:eastAsiaTheme="minorEastAsia" w:hAnsi="Nunito Sans Regular" w:cs="Calibri"/>
                <w:sz w:val="20"/>
                <w:szCs w:val="22"/>
                <w:lang w:val="cy-GB"/>
              </w:rPr>
              <w:t>E.e. dyddiadau, lleoliadau</w:t>
            </w:r>
          </w:p>
          <w:p w:rsidR="00A33D2F" w:rsidRPr="002821C9" w:rsidRDefault="00A33D2F" w:rsidP="004576BD">
            <w:pPr>
              <w:rPr>
                <w:rFonts w:ascii="Nunito Sans Regular" w:hAnsi="Nunito Sans Regular" w:cs="Calibri"/>
                <w:b/>
                <w:sz w:val="20"/>
                <w:szCs w:val="22"/>
                <w:u w:val="single"/>
                <w:lang w:val="cy-GB"/>
              </w:rPr>
            </w:pPr>
          </w:p>
        </w:tc>
        <w:tc>
          <w:tcPr>
            <w:tcW w:w="2375" w:type="dxa"/>
          </w:tcPr>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tc>
      </w:tr>
      <w:tr w:rsidR="00A33D2F" w:rsidRPr="002821C9">
        <w:tc>
          <w:tcPr>
            <w:tcW w:w="7905" w:type="dxa"/>
          </w:tcPr>
          <w:p w:rsidR="00A33D2F" w:rsidRPr="002821C9" w:rsidRDefault="00A33D2F" w:rsidP="004576BD">
            <w:pPr>
              <w:widowControl w:val="0"/>
              <w:autoSpaceDE w:val="0"/>
              <w:autoSpaceDN w:val="0"/>
              <w:adjustRightInd w:val="0"/>
              <w:rPr>
                <w:rFonts w:ascii="Nunito Sans Regular" w:hAnsi="Nunito Sans Regular" w:cs="Calibri"/>
                <w:b/>
                <w:sz w:val="20"/>
                <w:szCs w:val="22"/>
                <w:lang w:val="cy-GB"/>
              </w:rPr>
            </w:pPr>
            <w:r w:rsidRPr="002821C9">
              <w:rPr>
                <w:rFonts w:ascii="Nunito Sans Regular" w:hAnsi="Nunito Sans Regular"/>
                <w:b/>
                <w:sz w:val="20"/>
                <w:lang w:val="cy-GB"/>
              </w:rPr>
              <w:t>4.8 Nodwch a oes yna unrhyw ddyddiadau neu leoliadau penodol yng Nghymru lle byddai’n amhosib i’r gwaith gael ei ddangos yn ystod Mehefin – Hydref 2019.</w:t>
            </w:r>
          </w:p>
        </w:tc>
        <w:tc>
          <w:tcPr>
            <w:tcW w:w="2375" w:type="dxa"/>
          </w:tcPr>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p w:rsidR="00A33D2F" w:rsidRPr="002821C9" w:rsidRDefault="00A33D2F" w:rsidP="004576BD">
            <w:pPr>
              <w:rPr>
                <w:rFonts w:ascii="Nunito Sans Regular" w:hAnsi="Nunito Sans Regular" w:cs="Calibri"/>
                <w:b/>
                <w:sz w:val="20"/>
                <w:szCs w:val="22"/>
                <w:u w:val="single"/>
                <w:lang w:val="cy-GB"/>
              </w:rPr>
            </w:pPr>
          </w:p>
        </w:tc>
      </w:tr>
    </w:tbl>
    <w:p w:rsidR="00A33D2F" w:rsidRPr="002821C9" w:rsidRDefault="00A33D2F" w:rsidP="00A33D2F">
      <w:pPr>
        <w:rPr>
          <w:rFonts w:ascii="Nunito Sans Regular" w:hAnsi="Nunito Sans Regular" w:cs="Calibri"/>
          <w:b/>
          <w:sz w:val="20"/>
          <w:szCs w:val="22"/>
          <w:lang w:val="cy-GB"/>
        </w:rPr>
      </w:pPr>
    </w:p>
    <w:p w:rsidR="00A33D2F" w:rsidRPr="002821C9" w:rsidRDefault="00A33D2F" w:rsidP="00A33D2F">
      <w:pPr>
        <w:rPr>
          <w:rFonts w:ascii="Nunito Sans Regular" w:hAnsi="Nunito Sans Regular" w:cs="Calibri"/>
          <w:b/>
          <w:sz w:val="20"/>
          <w:szCs w:val="22"/>
          <w:lang w:val="cy-GB"/>
        </w:rPr>
      </w:pPr>
      <w:r w:rsidRPr="002821C9">
        <w:rPr>
          <w:rFonts w:ascii="Nunito Sans Regular" w:hAnsi="Nunito Sans Regular" w:cs="Calibri"/>
          <w:b/>
          <w:sz w:val="20"/>
          <w:szCs w:val="22"/>
          <w:lang w:val="cy-GB"/>
        </w:rPr>
        <w:t>5. Mentora</w:t>
      </w:r>
    </w:p>
    <w:p w:rsidR="00A33D2F" w:rsidRPr="002821C9" w:rsidRDefault="00A33D2F" w:rsidP="00A33D2F">
      <w:pPr>
        <w:rPr>
          <w:rFonts w:ascii="Nunito Sans Regular" w:hAnsi="Nunito Sans Regular" w:cs="Calibri"/>
          <w:b/>
          <w:sz w:val="20"/>
          <w:szCs w:val="22"/>
          <w:lang w:val="cy-GB"/>
        </w:rPr>
      </w:pPr>
    </w:p>
    <w:p w:rsidR="00A33D2F" w:rsidRPr="002821C9" w:rsidRDefault="00A33D2F" w:rsidP="00A33D2F">
      <w:pPr>
        <w:rPr>
          <w:rFonts w:ascii="Nunito Sans Regular" w:hAnsi="Nunito Sans Regular" w:cs="Calibri"/>
          <w:b/>
          <w:sz w:val="20"/>
          <w:szCs w:val="22"/>
          <w:lang w:val="cy-GB"/>
        </w:rPr>
      </w:pPr>
      <w:r w:rsidRPr="002821C9">
        <w:rPr>
          <w:rFonts w:ascii="Nunito Sans Regular" w:eastAsiaTheme="minorEastAsia" w:hAnsi="Nunito Sans Regular" w:cs="Calibri"/>
          <w:b/>
          <w:bCs/>
          <w:sz w:val="20"/>
          <w:szCs w:val="22"/>
          <w:lang w:val="cy-GB"/>
        </w:rPr>
        <w:t>Oes yna faes penodol o ddatblygu’r cynnig prosiect yr hoffech chi gael cefnogaeth gan fentor ar ei gyfer? Os oes, hoffech chi enwebu unrhyw un? (150 gair ar y mwyaf)</w:t>
      </w:r>
    </w:p>
    <w:p w:rsidR="00A33D2F" w:rsidRPr="002821C9" w:rsidRDefault="00A33D2F" w:rsidP="00A33D2F">
      <w:pPr>
        <w:rPr>
          <w:rFonts w:ascii="Nunito Sans Regular" w:hAnsi="Nunito Sans Regular" w:cs="Calibri"/>
          <w:b/>
          <w:sz w:val="20"/>
          <w:szCs w:val="22"/>
          <w:lang w:val="cy-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A33D2F" w:rsidRPr="002821C9" w:rsidTr="002821C9">
        <w:trPr>
          <w:trHeight w:val="1929"/>
        </w:trPr>
        <w:tc>
          <w:tcPr>
            <w:tcW w:w="9356" w:type="dxa"/>
          </w:tcPr>
          <w:p w:rsidR="00A33D2F" w:rsidRPr="002821C9" w:rsidRDefault="00A33D2F" w:rsidP="004576BD">
            <w:pPr>
              <w:rPr>
                <w:rFonts w:ascii="Nunito Sans Regular" w:hAnsi="Nunito Sans Regular" w:cs="Calibri"/>
                <w:b/>
                <w:sz w:val="20"/>
                <w:szCs w:val="22"/>
                <w:lang w:val="cy-GB"/>
              </w:rPr>
            </w:pPr>
          </w:p>
        </w:tc>
      </w:tr>
    </w:tbl>
    <w:p w:rsidR="00A33D2F" w:rsidRPr="002821C9" w:rsidRDefault="00A33D2F" w:rsidP="00A33D2F">
      <w:pPr>
        <w:ind w:right="708"/>
        <w:rPr>
          <w:rFonts w:ascii="Nunito Sans Regular" w:hAnsi="Nunito Sans Regular" w:cs="Calibri"/>
          <w:i/>
          <w:sz w:val="20"/>
          <w:szCs w:val="22"/>
          <w:lang w:val="cy-GB"/>
        </w:rPr>
      </w:pPr>
    </w:p>
    <w:p w:rsidR="00A33D2F" w:rsidRPr="002821C9" w:rsidRDefault="00A33D2F" w:rsidP="00A33D2F">
      <w:pPr>
        <w:rPr>
          <w:rFonts w:ascii="Nunito Sans Regular" w:hAnsi="Nunito Sans Regular" w:cs="Calibri"/>
          <w:b/>
          <w:sz w:val="20"/>
          <w:szCs w:val="22"/>
          <w:lang w:val="cy-GB"/>
        </w:rPr>
      </w:pPr>
      <w:r w:rsidRPr="002821C9">
        <w:rPr>
          <w:rFonts w:ascii="Nunito Sans Regular" w:hAnsi="Nunito Sans Regular" w:cs="Calibri"/>
          <w:b/>
          <w:sz w:val="20"/>
          <w:szCs w:val="22"/>
          <w:lang w:val="cy-GB"/>
        </w:rPr>
        <w:t>6. Deunydd marchnata</w:t>
      </w:r>
    </w:p>
    <w:p w:rsidR="00A33D2F" w:rsidRPr="002821C9" w:rsidRDefault="00A33D2F" w:rsidP="00A33D2F">
      <w:pPr>
        <w:ind w:right="708"/>
        <w:rPr>
          <w:rFonts w:ascii="Nunito Sans Regular" w:eastAsiaTheme="minorEastAsia" w:hAnsi="Nunito Sans Regular" w:cs="Calibri"/>
          <w:iCs/>
          <w:sz w:val="20"/>
          <w:szCs w:val="22"/>
          <w:lang w:val="cy-GB"/>
        </w:rPr>
      </w:pPr>
      <w:r w:rsidRPr="002821C9">
        <w:rPr>
          <w:rFonts w:ascii="Nunito Sans Regular" w:eastAsiaTheme="minorEastAsia" w:hAnsi="Nunito Sans Regular" w:cs="Calibri"/>
          <w:iCs/>
          <w:sz w:val="20"/>
          <w:szCs w:val="22"/>
          <w:lang w:val="cy-GB"/>
        </w:rPr>
        <w:t>Mae lluniau, dyluniadau neu ddeunydd gweledol am eich prosiect yn werthfawr iawn wrth ddod i’r broses ddewis. Os oes gennych unrhyw beth o’r fath, gyrrwch nhw ar wahân; nodwch enw eich cwmni a’ch sioe yn glir ar yr atodiadau</w:t>
      </w:r>
    </w:p>
    <w:p w:rsidR="00A33D2F" w:rsidRPr="002821C9" w:rsidRDefault="00A33D2F" w:rsidP="00A33D2F">
      <w:pPr>
        <w:ind w:right="-142"/>
        <w:rPr>
          <w:rFonts w:ascii="Nunito Sans Regular" w:hAnsi="Nunito Sans Regular" w:cs="Calibri"/>
          <w:sz w:val="20"/>
          <w:szCs w:val="22"/>
          <w:lang w:val="cy-GB"/>
        </w:rPr>
      </w:pPr>
    </w:p>
    <w:p w:rsidR="00A33D2F" w:rsidRPr="002821C9" w:rsidRDefault="00A33D2F" w:rsidP="00A33D2F">
      <w:pPr>
        <w:rPr>
          <w:rFonts w:ascii="Nunito Sans Regular" w:hAnsi="Nunito Sans Regular" w:cs="Calibri"/>
          <w:b/>
          <w:sz w:val="20"/>
          <w:szCs w:val="22"/>
          <w:lang w:val="cy-GB"/>
        </w:rPr>
      </w:pPr>
      <w:r w:rsidRPr="002821C9">
        <w:rPr>
          <w:rFonts w:ascii="Nunito Sans Regular" w:hAnsi="Nunito Sans Regular" w:cs="Calibri"/>
          <w:b/>
          <w:sz w:val="20"/>
          <w:szCs w:val="22"/>
          <w:lang w:val="cy-GB"/>
        </w:rPr>
        <w:t>7. Canolwyr</w:t>
      </w:r>
    </w:p>
    <w:p w:rsidR="00A33D2F" w:rsidRPr="002821C9" w:rsidRDefault="00A33D2F" w:rsidP="00A33D2F">
      <w:pPr>
        <w:ind w:right="708"/>
        <w:rPr>
          <w:rFonts w:ascii="Nunito Sans Regular" w:hAnsi="Nunito Sans Regular" w:cs="Calibri"/>
          <w:sz w:val="20"/>
          <w:szCs w:val="22"/>
          <w:lang w:val="cy-GB"/>
        </w:rPr>
      </w:pPr>
      <w:r w:rsidRPr="002821C9">
        <w:rPr>
          <w:rFonts w:ascii="Nunito Sans Regular" w:eastAsiaTheme="minorEastAsia" w:hAnsi="Nunito Sans Regular" w:cs="Calibri"/>
          <w:iCs/>
          <w:sz w:val="20"/>
          <w:szCs w:val="22"/>
          <w:lang w:val="cy-GB"/>
        </w:rPr>
        <w:t>Does dim rhaid rhoi canolwyr gyda’r cynnig hwn ond os hoffech, cewch gynnwys llythyr o gefnogaeth gan hyrwyddwr neu gyswllt proffesiynol arall. Byddai hyn yn ddefnyddiol os ydych yn artist neu’n gwmni sy’n newydd i gelfyddyd awyr agored yng Nghymru.</w:t>
      </w:r>
    </w:p>
    <w:p w:rsidR="00A33D2F" w:rsidRPr="002821C9" w:rsidRDefault="00A33D2F" w:rsidP="00A33D2F">
      <w:pPr>
        <w:rPr>
          <w:rFonts w:ascii="Nunito Sans Regular" w:hAnsi="Nunito Sans Regular" w:cs="Calibri"/>
          <w:b/>
          <w:sz w:val="20"/>
          <w:szCs w:val="22"/>
          <w:u w:val="single"/>
          <w:lang w:val="cy-GB"/>
        </w:rPr>
      </w:pPr>
    </w:p>
    <w:p w:rsidR="00A33D2F" w:rsidRPr="002821C9" w:rsidRDefault="00566C57" w:rsidP="00A33D2F">
      <w:pPr>
        <w:rPr>
          <w:rFonts w:ascii="Nunito Sans Regular" w:hAnsi="Nunito Sans Regular" w:cs="Calibri"/>
          <w:b/>
          <w:sz w:val="20"/>
          <w:szCs w:val="22"/>
          <w:u w:val="single"/>
          <w:lang w:val="cy-GB"/>
        </w:rPr>
      </w:pPr>
      <w:r w:rsidRPr="002821C9">
        <w:rPr>
          <w:rFonts w:ascii="Nunito Sans Regular" w:hAnsi="Nunito Sans Regular" w:cs="Calibri"/>
          <w:b/>
          <w:noProof/>
          <w:sz w:val="20"/>
          <w:szCs w:val="22"/>
          <w:u w:val="single"/>
          <w:lang w:val="cy-GB"/>
        </w:rPr>
        <w:pict>
          <v:line id="Line 2" o:spid="_x0000_s2053" style="position:absolute;z-index:251660288;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2.1pt" to="486pt,2.1pt" wrapcoords="-66 -2147483648 -66 -2147483648 21633 -2147483648 21633 -2147483648 -66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x5yAEAAIMDAAAOAAAAZHJzL2Uyb0RvYy54bWysU8GO0zAQvSPxD5bvNGklFoia7qHLcilQ&#10;aZcPmNpOYmF7LNtt0r9n7DbdBW6IHEYez8zzmzeT9f1kDTupEDW6li8XNWfKCZTa9S3/8fz47iNn&#10;MYGTYNCplp9V5Pebt2/Wo2/UCgc0UgVGIC42o2/5kJJvqiqKQVmIC/TKUbDDYCGRG/pKBhgJ3Zpq&#10;Vdd31YhB+oBCxUi3D5cg3xT8rlMife+6qBIzLSduqdhQ7CHbarOGpg/gBy2uNOAfWFjQjh69QT1A&#10;AnYM+i8oq0XAiF1aCLQVdp0WqvRA3SzrP7p5GsCr0guJE/1Npvj/YMW30z4wLVu+4syBpRHttFNs&#10;lZUZfWwoYev2IfcmJvfkdyh+RuZwO4DrVWH4fPZUtswV1W8l2Yme8A/jV5SUA8eERaapCzZDkgBs&#10;KtM436ahpsQEXd4tP6xoxJyJOVZBMxf6ENMXhZblQ8sNcS7AcNrFlIlAM6fkdxw+amPKsI1jI7H9&#10;VL+vS0VEo2WO5rwY+sPWBHaCvC/lK21R5HVawKOTBW1QID9fzwm0uZzpdeMynioreKFE3pSu7GZl&#10;LhofUJ73YZaPJl34X7cyr9Jrv4j88u9sfgEAAP//AwBQSwMEFAAGAAgAAAAhANXVPT3YAAAABAEA&#10;AA8AAABkcnMvZG93bnJldi54bWxMj8FOwzAQRO9I/IO1SNyoQ1QgTeNUUIlLb6QVcNzGbhJhr6PY&#10;TZO/Z+ECx9Gs3rwtNpOzYjRD6DwpuF8kIAzVXnfUKDjsX+8yECEiabSejILZBNiU11cF5tpf6M2M&#10;VWwEQyjkqKCNsc+lDHVrHIaF7w1xd/KDw8hxaKQe8MJwZ2WaJI/SYUe80GJvtq2pv6qzY8rDR/ay&#10;w+wwz7b6XC2377uRnFK3N9PzGkQ0U/w7hh99VoeSnY7+TDoIq4AfiQqWKQguV08p5+NvlmUh/8uX&#10;3wAAAP//AwBQSwECLQAUAAYACAAAACEAtoM4kv4AAADhAQAAEwAAAAAAAAAAAAAAAAAAAAAAW0Nv&#10;bnRlbnRfVHlwZXNdLnhtbFBLAQItABQABgAIAAAAIQA4/SH/1gAAAJQBAAALAAAAAAAAAAAAAAAA&#10;AC8BAABfcmVscy8ucmVsc1BLAQItABQABgAIAAAAIQBW6ix5yAEAAIMDAAAOAAAAAAAAAAAAAAAA&#10;AC4CAABkcnMvZTJvRG9jLnhtbFBLAQItABQABgAIAAAAIQDV1T092AAAAAQBAAAPAAAAAAAAAAAA&#10;AAAAACIEAABkcnMvZG93bnJldi54bWxQSwUGAAAAAAQABADzAAAAJwUAAAAA&#10;" strokeweight="1.5pt">
            <w10:wrap type="tight"/>
          </v:line>
        </w:pict>
      </w:r>
    </w:p>
    <w:p w:rsidR="00A33D2F" w:rsidRPr="002821C9" w:rsidRDefault="00A33D2F" w:rsidP="00A33D2F">
      <w:pPr>
        <w:rPr>
          <w:rFonts w:ascii="Nunito Sans Regular" w:hAnsi="Nunito Sans Regular" w:cs="Calibri"/>
          <w:b/>
          <w:sz w:val="20"/>
          <w:szCs w:val="22"/>
          <w:lang w:val="cy-GB"/>
        </w:rPr>
      </w:pPr>
      <w:r w:rsidRPr="002821C9">
        <w:rPr>
          <w:rFonts w:ascii="Nunito Sans Regular" w:hAnsi="Nunito Sans Regular" w:cs="Calibri"/>
          <w:b/>
          <w:sz w:val="20"/>
          <w:szCs w:val="22"/>
          <w:lang w:val="cy-GB"/>
        </w:rPr>
        <w:t>Dyddiad Cau</w:t>
      </w:r>
    </w:p>
    <w:p w:rsidR="00A33D2F" w:rsidRPr="002821C9" w:rsidRDefault="00A33D2F" w:rsidP="00A33D2F">
      <w:pPr>
        <w:rPr>
          <w:rFonts w:ascii="Nunito Sans Regular" w:hAnsi="Nunito Sans Regular" w:cs="Calibri"/>
          <w:b/>
          <w:sz w:val="20"/>
          <w:szCs w:val="22"/>
          <w:lang w:val="cy-GB"/>
        </w:rPr>
      </w:pPr>
      <w:r w:rsidRPr="002821C9">
        <w:rPr>
          <w:rFonts w:ascii="Nunito Sans Regular" w:eastAsiaTheme="minorEastAsia" w:hAnsi="Nunito Sans Regular" w:cs="Calibri"/>
          <w:sz w:val="20"/>
          <w:szCs w:val="22"/>
          <w:lang w:val="cy-GB"/>
        </w:rPr>
        <w:t xml:space="preserve">E-bostiwch eich ffurflen a chyllideb fanwl at </w:t>
      </w:r>
      <w:r w:rsidRPr="002821C9">
        <w:rPr>
          <w:rFonts w:ascii="Nunito Sans Regular" w:eastAsiaTheme="minorEastAsia" w:hAnsi="Nunito Sans Regular" w:cs="Calibri"/>
          <w:b/>
          <w:bCs/>
          <w:sz w:val="20"/>
          <w:szCs w:val="22"/>
          <w:u w:val="single"/>
          <w:lang w:val="cy-GB"/>
        </w:rPr>
        <w:t>annie@articulture-wales.co.uk</w:t>
      </w:r>
      <w:r w:rsidRPr="002821C9">
        <w:rPr>
          <w:rFonts w:ascii="Nunito Sans Regular" w:eastAsiaTheme="minorEastAsia" w:hAnsi="Nunito Sans Regular" w:cs="Calibri"/>
          <w:b/>
          <w:bCs/>
          <w:sz w:val="20"/>
          <w:szCs w:val="22"/>
          <w:lang w:val="cy-GB"/>
        </w:rPr>
        <w:t xml:space="preserve"> erbyn </w:t>
      </w:r>
      <w:r w:rsidRPr="002821C9">
        <w:rPr>
          <w:rFonts w:ascii="Nunito Sans Regular" w:eastAsiaTheme="minorEastAsia" w:hAnsi="Nunito Sans Regular" w:cs="Calibri"/>
          <w:b/>
          <w:bCs/>
          <w:i/>
          <w:iCs/>
          <w:sz w:val="20"/>
          <w:szCs w:val="22"/>
          <w:lang w:val="cy-GB"/>
        </w:rPr>
        <w:t>1</w:t>
      </w:r>
      <w:r w:rsidRPr="002821C9">
        <w:rPr>
          <w:rFonts w:ascii="Nunito Sans Regular" w:eastAsiaTheme="minorEastAsia" w:hAnsi="Nunito Sans Regular" w:cs="Calibri"/>
          <w:b/>
          <w:bCs/>
          <w:i/>
          <w:iCs/>
          <w:sz w:val="20"/>
          <w:szCs w:val="22"/>
          <w:vertAlign w:val="superscript"/>
          <w:lang w:val="cy-GB"/>
        </w:rPr>
        <w:t>af</w:t>
      </w:r>
      <w:r w:rsidRPr="002821C9">
        <w:rPr>
          <w:rFonts w:ascii="Nunito Sans Regular" w:eastAsiaTheme="minorEastAsia" w:hAnsi="Nunito Sans Regular" w:cs="Calibri"/>
          <w:b/>
          <w:bCs/>
          <w:i/>
          <w:iCs/>
          <w:sz w:val="20"/>
          <w:szCs w:val="22"/>
          <w:lang w:val="cy-GB"/>
        </w:rPr>
        <w:t xml:space="preserve"> Mawrth 2019, 5pm.</w:t>
      </w:r>
    </w:p>
    <w:p w:rsidR="00A33D2F" w:rsidRPr="002821C9" w:rsidRDefault="00A33D2F" w:rsidP="00A33D2F">
      <w:pPr>
        <w:rPr>
          <w:rFonts w:ascii="Nunito Sans Regular" w:hAnsi="Nunito Sans Regular" w:cs="Calibri"/>
          <w:b/>
          <w:sz w:val="20"/>
          <w:szCs w:val="22"/>
          <w:lang w:val="cy-GB"/>
        </w:rPr>
      </w:pPr>
    </w:p>
    <w:p w:rsidR="00A33D2F" w:rsidRPr="002821C9" w:rsidRDefault="00A33D2F" w:rsidP="00A33D2F">
      <w:pPr>
        <w:rPr>
          <w:rFonts w:ascii="Nunito Sans Regular" w:hAnsi="Nunito Sans Regular" w:cs="Calibri"/>
          <w:b/>
          <w:sz w:val="20"/>
          <w:szCs w:val="22"/>
          <w:lang w:val="cy-GB"/>
        </w:rPr>
      </w:pPr>
      <w:r w:rsidRPr="002821C9">
        <w:rPr>
          <w:rFonts w:ascii="Nunito Sans Regular" w:hAnsi="Nunito Sans Regular" w:cs="Calibri"/>
          <w:b/>
          <w:sz w:val="20"/>
          <w:szCs w:val="22"/>
          <w:lang w:val="cy-GB"/>
        </w:rPr>
        <w:t>Amserlen</w:t>
      </w:r>
    </w:p>
    <w:p w:rsidR="00A33D2F" w:rsidRPr="002821C9" w:rsidRDefault="00A33D2F" w:rsidP="00A33D2F">
      <w:pPr>
        <w:rPr>
          <w:rFonts w:ascii="Nunito Sans Regular" w:hAnsi="Nunito Sans Regular" w:cs="Calibri"/>
          <w:sz w:val="20"/>
          <w:szCs w:val="22"/>
          <w:lang w:val="cy-GB"/>
        </w:rPr>
      </w:pPr>
      <w:r w:rsidRPr="002821C9">
        <w:rPr>
          <w:rFonts w:ascii="Nunito Sans Regular" w:eastAsiaTheme="minorEastAsia" w:hAnsi="Nunito Sans Regular" w:cs="Calibri"/>
          <w:sz w:val="20"/>
          <w:szCs w:val="22"/>
          <w:lang w:val="cy-GB"/>
        </w:rPr>
        <w:t xml:space="preserve">Dyddiad cau cyflwyno cynnig: </w:t>
      </w:r>
      <w:r w:rsidRPr="002821C9">
        <w:rPr>
          <w:rFonts w:ascii="Nunito Sans Regular" w:eastAsiaTheme="minorEastAsia" w:hAnsi="Nunito Sans Regular" w:cs="Calibri"/>
          <w:b/>
          <w:bCs/>
          <w:sz w:val="20"/>
          <w:szCs w:val="22"/>
          <w:lang w:val="cy-GB"/>
        </w:rPr>
        <w:t>1</w:t>
      </w:r>
      <w:r w:rsidRPr="002821C9">
        <w:rPr>
          <w:rFonts w:ascii="Nunito Sans Regular" w:eastAsiaTheme="minorEastAsia" w:hAnsi="Nunito Sans Regular" w:cs="Calibri"/>
          <w:b/>
          <w:bCs/>
          <w:sz w:val="20"/>
          <w:szCs w:val="22"/>
          <w:vertAlign w:val="superscript"/>
          <w:lang w:val="cy-GB"/>
        </w:rPr>
        <w:t>af</w:t>
      </w:r>
      <w:r w:rsidRPr="002821C9">
        <w:rPr>
          <w:rFonts w:ascii="Nunito Sans Regular" w:eastAsiaTheme="minorEastAsia" w:hAnsi="Nunito Sans Regular" w:cs="Calibri"/>
          <w:b/>
          <w:bCs/>
          <w:sz w:val="20"/>
          <w:szCs w:val="22"/>
          <w:lang w:val="cy-GB"/>
        </w:rPr>
        <w:t xml:space="preserve"> Mawrth 2019</w:t>
      </w:r>
      <w:r w:rsidRPr="002821C9">
        <w:rPr>
          <w:rFonts w:ascii="Nunito Sans Regular" w:eastAsiaTheme="minorEastAsia" w:hAnsi="Nunito Sans Regular" w:cs="Calibri"/>
          <w:sz w:val="20"/>
          <w:szCs w:val="22"/>
          <w:lang w:val="cy-GB"/>
        </w:rPr>
        <w:br/>
        <w:t xml:space="preserve">Ymgeiswyr llwyddiannus yn cael gwybod: </w:t>
      </w:r>
      <w:r w:rsidRPr="002821C9">
        <w:rPr>
          <w:rFonts w:ascii="Nunito Sans Regular" w:eastAsiaTheme="minorEastAsia" w:hAnsi="Nunito Sans Regular" w:cs="Calibri"/>
          <w:b/>
          <w:bCs/>
          <w:sz w:val="20"/>
          <w:szCs w:val="22"/>
          <w:lang w:val="cy-GB"/>
        </w:rPr>
        <w:t>12</w:t>
      </w:r>
      <w:r w:rsidRPr="002821C9">
        <w:rPr>
          <w:rFonts w:ascii="Nunito Sans Regular" w:eastAsiaTheme="minorEastAsia" w:hAnsi="Nunito Sans Regular" w:cs="Calibri"/>
          <w:b/>
          <w:bCs/>
          <w:sz w:val="20"/>
          <w:szCs w:val="22"/>
          <w:vertAlign w:val="superscript"/>
          <w:lang w:val="cy-GB"/>
        </w:rPr>
        <w:t>fed</w:t>
      </w:r>
      <w:r w:rsidRPr="002821C9">
        <w:rPr>
          <w:rFonts w:ascii="Nunito Sans Regular" w:eastAsiaTheme="minorEastAsia" w:hAnsi="Nunito Sans Regular" w:cs="Calibri"/>
          <w:b/>
          <w:bCs/>
          <w:sz w:val="20"/>
          <w:szCs w:val="22"/>
          <w:lang w:val="cy-GB"/>
        </w:rPr>
        <w:t xml:space="preserve"> Mawrth 2019</w:t>
      </w:r>
      <w:r w:rsidRPr="002821C9">
        <w:rPr>
          <w:rFonts w:ascii="Nunito Sans Regular" w:eastAsiaTheme="minorEastAsia" w:hAnsi="Nunito Sans Regular" w:cs="Calibri"/>
          <w:b/>
          <w:bCs/>
          <w:sz w:val="20"/>
          <w:szCs w:val="22"/>
          <w:lang w:val="cy-GB"/>
        </w:rPr>
        <w:br/>
      </w:r>
      <w:r w:rsidRPr="002821C9">
        <w:rPr>
          <w:rFonts w:ascii="Nunito Sans Regular" w:eastAsiaTheme="minorEastAsia" w:hAnsi="Nunito Sans Regular" w:cs="Calibri"/>
          <w:sz w:val="20"/>
          <w:szCs w:val="22"/>
          <w:lang w:val="cy-GB"/>
        </w:rPr>
        <w:t xml:space="preserve">Ymarfer cyntaf: </w:t>
      </w:r>
      <w:r w:rsidRPr="002821C9">
        <w:rPr>
          <w:rFonts w:ascii="Nunito Sans Regular" w:eastAsiaTheme="minorEastAsia" w:hAnsi="Nunito Sans Regular" w:cs="Calibri"/>
          <w:b/>
          <w:bCs/>
          <w:sz w:val="20"/>
          <w:szCs w:val="22"/>
          <w:lang w:val="cy-GB"/>
        </w:rPr>
        <w:t>Cynnar ym mis Mai, union ddyddiad i’w gadarnhau</w:t>
      </w:r>
    </w:p>
    <w:p w:rsidR="00A33D2F" w:rsidRPr="002821C9" w:rsidRDefault="00A33D2F" w:rsidP="00A33D2F">
      <w:pPr>
        <w:rPr>
          <w:rFonts w:ascii="Nunito Sans Regular" w:hAnsi="Nunito Sans Regular" w:cs="Calibri"/>
          <w:b/>
          <w:sz w:val="20"/>
          <w:szCs w:val="22"/>
          <w:lang w:val="cy-GB"/>
        </w:rPr>
      </w:pPr>
    </w:p>
    <w:p w:rsidR="00A33D2F" w:rsidRPr="002821C9" w:rsidRDefault="00A33D2F" w:rsidP="00A33D2F">
      <w:pPr>
        <w:rPr>
          <w:rFonts w:ascii="Nunito Sans Regular" w:hAnsi="Nunito Sans Regular" w:cs="Calibri"/>
          <w:b/>
          <w:sz w:val="20"/>
          <w:szCs w:val="22"/>
          <w:lang w:val="cy-GB"/>
        </w:rPr>
      </w:pPr>
      <w:r w:rsidRPr="002821C9">
        <w:rPr>
          <w:rFonts w:ascii="Nunito Sans Regular" w:hAnsi="Nunito Sans Regular" w:cs="Calibri"/>
          <w:b/>
          <w:sz w:val="20"/>
          <w:szCs w:val="22"/>
          <w:lang w:val="cy-GB"/>
        </w:rPr>
        <w:t>Cyswllt</w:t>
      </w:r>
    </w:p>
    <w:p w:rsidR="00A33D2F" w:rsidRPr="002821C9" w:rsidRDefault="00A33D2F" w:rsidP="00A33D2F">
      <w:pPr>
        <w:rPr>
          <w:rFonts w:ascii="Nunito Sans Regular" w:hAnsi="Nunito Sans Regular" w:cs="Calibri"/>
          <w:sz w:val="20"/>
          <w:szCs w:val="22"/>
          <w:lang w:val="cy-GB"/>
        </w:rPr>
      </w:pPr>
      <w:r w:rsidRPr="002821C9">
        <w:rPr>
          <w:rFonts w:ascii="Nunito Sans Regular" w:hAnsi="Nunito Sans Regular" w:cs="Calibri"/>
          <w:sz w:val="20"/>
          <w:szCs w:val="22"/>
          <w:lang w:val="cy-GB"/>
        </w:rPr>
        <w:t>Am ragor o wybodaeth cysylltwch ag Articulture</w:t>
      </w:r>
    </w:p>
    <w:p w:rsidR="00A33D2F" w:rsidRPr="002821C9" w:rsidRDefault="00566C57" w:rsidP="00A33D2F">
      <w:pPr>
        <w:rPr>
          <w:rFonts w:ascii="Nunito Sans Regular" w:hAnsi="Nunito Sans Regular" w:cs="Calibri"/>
          <w:sz w:val="20"/>
          <w:szCs w:val="22"/>
          <w:lang w:val="cy-GB"/>
        </w:rPr>
      </w:pPr>
      <w:hyperlink r:id="rId11" w:history="1">
        <w:r w:rsidR="00A33D2F" w:rsidRPr="002821C9">
          <w:rPr>
            <w:rStyle w:val="Hyperlink"/>
            <w:rFonts w:ascii="Nunito Sans Regular" w:hAnsi="Nunito Sans Regular" w:cs="Calibri"/>
            <w:sz w:val="20"/>
            <w:szCs w:val="22"/>
            <w:lang w:val="cy-GB"/>
          </w:rPr>
          <w:t>annie@articulture-wales.co.uk</w:t>
        </w:r>
      </w:hyperlink>
      <w:r w:rsidR="00A33D2F" w:rsidRPr="002821C9">
        <w:rPr>
          <w:rFonts w:ascii="Nunito Sans Regular" w:hAnsi="Nunito Sans Regular" w:cs="Calibri"/>
          <w:sz w:val="20"/>
          <w:szCs w:val="22"/>
          <w:lang w:val="cy-GB"/>
        </w:rPr>
        <w:t xml:space="preserve"> </w:t>
      </w:r>
    </w:p>
    <w:p w:rsidR="00A33D2F" w:rsidRPr="002821C9" w:rsidRDefault="00566C57" w:rsidP="00A33D2F">
      <w:pPr>
        <w:widowControl w:val="0"/>
        <w:autoSpaceDE w:val="0"/>
        <w:autoSpaceDN w:val="0"/>
        <w:adjustRightInd w:val="0"/>
        <w:rPr>
          <w:rFonts w:ascii="Nunito Sans Regular" w:hAnsi="Nunito Sans Regular" w:cs="Calibri"/>
          <w:sz w:val="20"/>
          <w:szCs w:val="22"/>
          <w:lang w:val="cy-GB"/>
        </w:rPr>
      </w:pPr>
      <w:hyperlink r:id="rId12" w:history="1">
        <w:r w:rsidR="00A33D2F" w:rsidRPr="002821C9">
          <w:rPr>
            <w:rFonts w:ascii="Nunito Sans Regular" w:hAnsi="Nunito Sans Regular" w:cs="Calibri"/>
            <w:sz w:val="20"/>
            <w:szCs w:val="22"/>
            <w:lang w:val="cy-GB"/>
          </w:rPr>
          <w:t>www.articulture-wales.co.uk</w:t>
        </w:r>
      </w:hyperlink>
    </w:p>
    <w:p w:rsidR="00B13042" w:rsidRPr="002821C9" w:rsidRDefault="002821C9" w:rsidP="00A33D2F">
      <w:pPr>
        <w:rPr>
          <w:rFonts w:ascii="Nunito Sans Regular" w:hAnsi="Nunito Sans Regular"/>
          <w:sz w:val="20"/>
        </w:rPr>
      </w:pPr>
      <w:bookmarkStart w:id="1" w:name="cysill"/>
      <w:bookmarkEnd w:id="1"/>
    </w:p>
    <w:sectPr w:rsidR="00B13042" w:rsidRPr="002821C9" w:rsidSect="00BD6FC6">
      <w:headerReference w:type="default" r:id="rId13"/>
      <w:footerReference w:type="default" r:id="rId14"/>
      <w:pgSz w:w="11900" w:h="16840"/>
      <w:pgMar w:top="1950" w:right="1410" w:bottom="1276" w:left="1276" w:header="708" w:footer="1680"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Nunito Sans">
    <w:altName w:val="Nunito Sans Regular"/>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unitoSans-Regular">
    <w:altName w:val="Cambria"/>
    <w:panose1 w:val="00000000000000000000"/>
    <w:charset w:val="4D"/>
    <w:family w:val="auto"/>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Nunito Sans Regular">
    <w:panose1 w:val="00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7234" w:rsidRDefault="00832A83">
    <w:pPr>
      <w:pStyle w:val="Footer"/>
    </w:pPr>
    <w:r>
      <w:rPr>
        <w:noProof/>
      </w:rPr>
      <w:drawing>
        <wp:anchor distT="0" distB="0" distL="114300" distR="114300" simplePos="0" relativeHeight="251665408" behindDoc="1" locked="0" layoutInCell="1" allowOverlap="1">
          <wp:simplePos x="0" y="0"/>
          <wp:positionH relativeFrom="page">
            <wp:align>center</wp:align>
          </wp:positionH>
          <wp:positionV relativeFrom="page">
            <wp:align>bottom</wp:align>
          </wp:positionV>
          <wp:extent cx="7556087" cy="1063255"/>
          <wp:effectExtent l="25400" t="0" r="0" b="0"/>
          <wp:wrapNone/>
          <wp:docPr id="3" name=""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56087" cy="1063255"/>
                  </a:xfrm>
                  <a:prstGeom prst="rect">
                    <a:avLst/>
                  </a:prstGeom>
                </pic:spPr>
              </pic:pic>
            </a:graphicData>
          </a:graphic>
        </wp:anchor>
      </w:drawing>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349B" w:rsidRPr="00C27234" w:rsidRDefault="00566C57" w:rsidP="00C27234">
    <w:pPr>
      <w:pStyle w:val="Header"/>
    </w:pPr>
    <w:r>
      <w:rPr>
        <w:noProof/>
      </w:rPr>
      <w:pict>
        <v:shapetype id="_x0000_t202" coordsize="21600,21600" o:spt="202" path="m0,0l0,21600,21600,21600,21600,0xe">
          <v:stroke joinstyle="miter"/>
          <v:path gradientshapeok="t" o:connecttype="rect"/>
        </v:shapetype>
        <v:shape id="_x0000_s1026" type="#_x0000_t202" style="position:absolute;margin-left:234pt;margin-top:.95pt;width:252pt;height:72.95pt;z-index:251668480" fillcolor="white [3212]" stroked="f">
          <v:fill o:detectmouseclick="t"/>
          <v:textbox inset=",7.2pt,,7.2pt">
            <w:txbxContent>
              <w:p w:rsidR="00C50D7E" w:rsidRDefault="00C50D7E"/>
            </w:txbxContent>
          </v:textbox>
        </v:shape>
      </w:pict>
    </w:r>
    <w:r w:rsidR="00C50D7E" w:rsidRPr="00C50D7E">
      <w:rPr>
        <w:noProof/>
      </w:rPr>
      <w:drawing>
        <wp:anchor distT="0" distB="0" distL="114300" distR="114300" simplePos="0" relativeHeight="251667456" behindDoc="1" locked="0" layoutInCell="1" allowOverlap="1">
          <wp:simplePos x="0" y="0"/>
          <wp:positionH relativeFrom="page">
            <wp:align>center</wp:align>
          </wp:positionH>
          <wp:positionV relativeFrom="page">
            <wp:align>top</wp:align>
          </wp:positionV>
          <wp:extent cx="7552267" cy="1388533"/>
          <wp:effectExtent l="25400" t="0" r="0" b="0"/>
          <wp:wrapNone/>
          <wp:docPr id="4" name=""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55614" cy="1392866"/>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86BC4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C06342"/>
    <w:lvl w:ilvl="0">
      <w:start w:val="1"/>
      <w:numFmt w:val="decimal"/>
      <w:lvlText w:val="%1."/>
      <w:lvlJc w:val="left"/>
      <w:pPr>
        <w:tabs>
          <w:tab w:val="num" w:pos="1492"/>
        </w:tabs>
        <w:ind w:left="1492" w:hanging="360"/>
      </w:pPr>
    </w:lvl>
  </w:abstractNum>
  <w:abstractNum w:abstractNumId="2">
    <w:nsid w:val="FFFFFF7D"/>
    <w:multiLevelType w:val="singleLevel"/>
    <w:tmpl w:val="EF145B34"/>
    <w:lvl w:ilvl="0">
      <w:start w:val="1"/>
      <w:numFmt w:val="decimal"/>
      <w:lvlText w:val="%1."/>
      <w:lvlJc w:val="left"/>
      <w:pPr>
        <w:tabs>
          <w:tab w:val="num" w:pos="1209"/>
        </w:tabs>
        <w:ind w:left="1209" w:hanging="360"/>
      </w:pPr>
    </w:lvl>
  </w:abstractNum>
  <w:abstractNum w:abstractNumId="3">
    <w:nsid w:val="FFFFFF7E"/>
    <w:multiLevelType w:val="singleLevel"/>
    <w:tmpl w:val="6374E4EC"/>
    <w:lvl w:ilvl="0">
      <w:start w:val="1"/>
      <w:numFmt w:val="decimal"/>
      <w:lvlText w:val="%1."/>
      <w:lvlJc w:val="left"/>
      <w:pPr>
        <w:tabs>
          <w:tab w:val="num" w:pos="926"/>
        </w:tabs>
        <w:ind w:left="926" w:hanging="360"/>
      </w:pPr>
    </w:lvl>
  </w:abstractNum>
  <w:abstractNum w:abstractNumId="4">
    <w:nsid w:val="FFFFFF7F"/>
    <w:multiLevelType w:val="singleLevel"/>
    <w:tmpl w:val="7E5E6B86"/>
    <w:lvl w:ilvl="0">
      <w:start w:val="1"/>
      <w:numFmt w:val="decimal"/>
      <w:lvlText w:val="%1."/>
      <w:lvlJc w:val="left"/>
      <w:pPr>
        <w:tabs>
          <w:tab w:val="num" w:pos="643"/>
        </w:tabs>
        <w:ind w:left="643" w:hanging="360"/>
      </w:pPr>
    </w:lvl>
  </w:abstractNum>
  <w:abstractNum w:abstractNumId="5">
    <w:nsid w:val="FFFFFF80"/>
    <w:multiLevelType w:val="singleLevel"/>
    <w:tmpl w:val="0F92B7B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FC4DE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2826D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01A82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BB22226"/>
    <w:lvl w:ilvl="0">
      <w:start w:val="1"/>
      <w:numFmt w:val="decimal"/>
      <w:lvlText w:val="%1."/>
      <w:lvlJc w:val="left"/>
      <w:pPr>
        <w:tabs>
          <w:tab w:val="num" w:pos="360"/>
        </w:tabs>
        <w:ind w:left="360" w:hanging="360"/>
      </w:pPr>
    </w:lvl>
  </w:abstractNum>
  <w:abstractNum w:abstractNumId="10">
    <w:nsid w:val="FFFFFF89"/>
    <w:multiLevelType w:val="singleLevel"/>
    <w:tmpl w:val="DE5E5D8C"/>
    <w:lvl w:ilvl="0">
      <w:start w:val="1"/>
      <w:numFmt w:val="bullet"/>
      <w:lvlText w:val=""/>
      <w:lvlJc w:val="left"/>
      <w:pPr>
        <w:tabs>
          <w:tab w:val="num" w:pos="360"/>
        </w:tabs>
        <w:ind w:left="360" w:hanging="360"/>
      </w:pPr>
      <w:rPr>
        <w:rFonts w:ascii="Symbol" w:hAnsi="Symbol" w:hint="default"/>
      </w:rPr>
    </w:lvl>
  </w:abstractNum>
  <w:abstractNum w:abstractNumId="11">
    <w:nsid w:val="028F448C"/>
    <w:multiLevelType w:val="hybridMultilevel"/>
    <w:tmpl w:val="C2E69F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6754CA"/>
    <w:multiLevelType w:val="hybridMultilevel"/>
    <w:tmpl w:val="A920DE4C"/>
    <w:lvl w:ilvl="0" w:tplc="5E9607F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01350F"/>
    <w:multiLevelType w:val="hybridMultilevel"/>
    <w:tmpl w:val="874E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970C3"/>
    <w:multiLevelType w:val="hybridMultilevel"/>
    <w:tmpl w:val="4DF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826BE"/>
    <w:multiLevelType w:val="hybridMultilevel"/>
    <w:tmpl w:val="5DE223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F0F0F"/>
    <w:multiLevelType w:val="hybridMultilevel"/>
    <w:tmpl w:val="EDD4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138B0"/>
    <w:multiLevelType w:val="hybridMultilevel"/>
    <w:tmpl w:val="0910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1"/>
  </w:num>
  <w:num w:numId="15">
    <w:abstractNumId w:val="13"/>
  </w:num>
  <w:num w:numId="16">
    <w:abstractNumId w:val="14"/>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7"/>
    <o:shapelayout v:ext="edit">
      <o:idmap v:ext="edit" data="1"/>
    </o:shapelayout>
  </w:hdrShapeDefaults>
  <w:compat>
    <w:doNotAutofitConstrainedTables/>
    <w:doNotVertAlignCellWithSp/>
    <w:doNotBreakConstrainedForcedTable/>
    <w:useAnsiKerningPairs/>
    <w:cachedColBalance/>
    <w:splitPgBreakAndParaMark/>
  </w:compat>
  <w:rsids>
    <w:rsidRoot w:val="0097349B"/>
    <w:rsid w:val="002821C9"/>
    <w:rsid w:val="002B007A"/>
    <w:rsid w:val="002D7611"/>
    <w:rsid w:val="00360433"/>
    <w:rsid w:val="004F5098"/>
    <w:rsid w:val="00543394"/>
    <w:rsid w:val="00566C57"/>
    <w:rsid w:val="0064164B"/>
    <w:rsid w:val="00742506"/>
    <w:rsid w:val="00794C22"/>
    <w:rsid w:val="0082536A"/>
    <w:rsid w:val="00832A83"/>
    <w:rsid w:val="00890348"/>
    <w:rsid w:val="008A2CC0"/>
    <w:rsid w:val="0097349B"/>
    <w:rsid w:val="00A33D2F"/>
    <w:rsid w:val="00B346E9"/>
    <w:rsid w:val="00B352E7"/>
    <w:rsid w:val="00BD6FC6"/>
    <w:rsid w:val="00C27234"/>
    <w:rsid w:val="00C50D7E"/>
    <w:rsid w:val="00C835D5"/>
    <w:rsid w:val="00CB3563"/>
    <w:rsid w:val="00CC1689"/>
    <w:rsid w:val="00EF4C66"/>
  </w:rsids>
  <m:mathPr>
    <m:mathFont m:val="NunitoSans-Regul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33"/>
    <w:rPr>
      <w:rFonts w:ascii="Nunito Sans" w:hAnsi="Nunito Sans"/>
    </w:rPr>
  </w:style>
  <w:style w:type="paragraph" w:styleId="Heading1">
    <w:name w:val="heading 1"/>
    <w:basedOn w:val="Normal"/>
    <w:next w:val="Normal"/>
    <w:link w:val="Heading1Char"/>
    <w:uiPriority w:val="9"/>
    <w:qFormat/>
    <w:rsid w:val="00BD6FC6"/>
    <w:pPr>
      <w:keepNext/>
      <w:keepLines/>
      <w:spacing w:before="480"/>
      <w:outlineLvl w:val="0"/>
    </w:pPr>
    <w:rPr>
      <w:rFonts w:asciiTheme="majorHAnsi" w:eastAsiaTheme="majorEastAsia" w:hAnsiTheme="majorHAnsi" w:cstheme="majorBidi"/>
      <w:b/>
      <w:bCs/>
      <w:color w:val="345A8A" w:themeColor="accent1" w:themeShade="B5"/>
      <w:sz w:val="32"/>
      <w:szCs w:val="32"/>
      <w:lang w:val="en-GB" w:eastAsia="en-GB"/>
    </w:rPr>
  </w:style>
  <w:style w:type="paragraph" w:styleId="Heading3">
    <w:name w:val="heading 3"/>
    <w:basedOn w:val="Normal"/>
    <w:link w:val="Heading3Char"/>
    <w:uiPriority w:val="9"/>
    <w:rsid w:val="00BD6FC6"/>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7349B"/>
    <w:pPr>
      <w:tabs>
        <w:tab w:val="center" w:pos="4320"/>
        <w:tab w:val="right" w:pos="8640"/>
      </w:tabs>
    </w:pPr>
  </w:style>
  <w:style w:type="character" w:customStyle="1" w:styleId="HeaderChar">
    <w:name w:val="Header Char"/>
    <w:basedOn w:val="DefaultParagraphFont"/>
    <w:link w:val="Header"/>
    <w:uiPriority w:val="99"/>
    <w:rsid w:val="0097349B"/>
  </w:style>
  <w:style w:type="paragraph" w:styleId="Footer">
    <w:name w:val="footer"/>
    <w:basedOn w:val="Normal"/>
    <w:link w:val="FooterChar"/>
    <w:uiPriority w:val="99"/>
    <w:unhideWhenUsed/>
    <w:rsid w:val="0097349B"/>
    <w:pPr>
      <w:tabs>
        <w:tab w:val="center" w:pos="4320"/>
        <w:tab w:val="right" w:pos="8640"/>
      </w:tabs>
    </w:pPr>
  </w:style>
  <w:style w:type="character" w:customStyle="1" w:styleId="FooterChar">
    <w:name w:val="Footer Char"/>
    <w:basedOn w:val="DefaultParagraphFont"/>
    <w:link w:val="Footer"/>
    <w:uiPriority w:val="99"/>
    <w:rsid w:val="0097349B"/>
  </w:style>
  <w:style w:type="paragraph" w:customStyle="1" w:styleId="BasicParagraph">
    <w:name w:val="[Basic Paragraph]"/>
    <w:basedOn w:val="Normal"/>
    <w:uiPriority w:val="99"/>
    <w:rsid w:val="00360433"/>
    <w:pPr>
      <w:widowControl w:val="0"/>
      <w:autoSpaceDE w:val="0"/>
      <w:autoSpaceDN w:val="0"/>
      <w:adjustRightInd w:val="0"/>
      <w:spacing w:line="288" w:lineRule="auto"/>
      <w:textAlignment w:val="center"/>
    </w:pPr>
    <w:rPr>
      <w:rFonts w:ascii="NunitoSans-Regular" w:hAnsi="NunitoSans-Regular" w:cs="NunitoSans-Regular"/>
      <w:color w:val="000000"/>
      <w:lang w:val="en-GB"/>
    </w:rPr>
  </w:style>
  <w:style w:type="paragraph" w:styleId="ListParagraph">
    <w:name w:val="List Paragraph"/>
    <w:basedOn w:val="Normal"/>
    <w:uiPriority w:val="34"/>
    <w:qFormat/>
    <w:rsid w:val="00C50D7E"/>
    <w:pPr>
      <w:ind w:left="720"/>
      <w:contextualSpacing/>
    </w:pPr>
    <w:rPr>
      <w:rFonts w:asciiTheme="minorHAnsi" w:hAnsiTheme="minorHAnsi"/>
    </w:rPr>
  </w:style>
  <w:style w:type="table" w:styleId="TableGrid">
    <w:name w:val="Table Grid"/>
    <w:basedOn w:val="TableNormal"/>
    <w:uiPriority w:val="39"/>
    <w:rsid w:val="00C50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C50D7E"/>
    <w:rPr>
      <w:color w:val="0000FF" w:themeColor="hyperlink"/>
      <w:u w:val="single"/>
    </w:rPr>
  </w:style>
  <w:style w:type="character" w:customStyle="1" w:styleId="Heading1Char">
    <w:name w:val="Heading 1 Char"/>
    <w:basedOn w:val="DefaultParagraphFont"/>
    <w:link w:val="Heading1"/>
    <w:uiPriority w:val="9"/>
    <w:rsid w:val="00BD6FC6"/>
    <w:rPr>
      <w:rFonts w:asciiTheme="majorHAnsi" w:eastAsiaTheme="majorEastAsia" w:hAnsiTheme="majorHAnsi" w:cstheme="majorBidi"/>
      <w:b/>
      <w:bCs/>
      <w:color w:val="345A8A" w:themeColor="accent1" w:themeShade="B5"/>
      <w:sz w:val="32"/>
      <w:szCs w:val="32"/>
      <w:lang w:val="en-GB" w:eastAsia="en-GB"/>
    </w:rPr>
  </w:style>
  <w:style w:type="character" w:customStyle="1" w:styleId="Heading3Char">
    <w:name w:val="Heading 3 Char"/>
    <w:basedOn w:val="DefaultParagraphFont"/>
    <w:link w:val="Heading3"/>
    <w:uiPriority w:val="9"/>
    <w:rsid w:val="00BD6FC6"/>
    <w:rPr>
      <w:rFonts w:ascii="Times" w:hAnsi="Times"/>
      <w:b/>
      <w:sz w:val="27"/>
      <w:szCs w:val="20"/>
      <w:lang w:val="en-GB"/>
    </w:rPr>
  </w:style>
  <w:style w:type="paragraph" w:styleId="NormalWeb">
    <w:name w:val="Normal (Web)"/>
    <w:basedOn w:val="Normal"/>
    <w:uiPriority w:val="99"/>
    <w:rsid w:val="00BD6FC6"/>
    <w:pPr>
      <w:spacing w:beforeLines="1" w:afterLines="1"/>
    </w:pPr>
    <w:rPr>
      <w:rFonts w:ascii="Times" w:hAnsi="Times" w:cs="Times New Roman"/>
      <w:sz w:val="20"/>
      <w:szCs w:val="20"/>
      <w:lang w:val="en-GB"/>
    </w:rPr>
  </w:style>
  <w:style w:type="paragraph" w:styleId="BodyText">
    <w:name w:val="Body Text"/>
    <w:basedOn w:val="Normal"/>
    <w:link w:val="BodyTextChar"/>
    <w:rsid w:val="00BD6FC6"/>
    <w:pPr>
      <w:spacing w:after="120"/>
    </w:pPr>
    <w:rPr>
      <w:rFonts w:ascii="Times" w:eastAsia="Times" w:hAnsi="Times" w:cs="Times New Roman"/>
      <w:szCs w:val="20"/>
      <w:lang w:val="en-GB"/>
    </w:rPr>
  </w:style>
  <w:style w:type="character" w:customStyle="1" w:styleId="BodyTextChar">
    <w:name w:val="Body Text Char"/>
    <w:basedOn w:val="DefaultParagraphFont"/>
    <w:link w:val="BodyText"/>
    <w:rsid w:val="00BD6FC6"/>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BD6FC6"/>
    <w:rPr>
      <w:rFonts w:ascii="Lucida Grande" w:eastAsia="Times New Roman" w:hAnsi="Lucida Grande" w:cs="Lucida Grande"/>
      <w:sz w:val="18"/>
      <w:szCs w:val="18"/>
      <w:lang w:val="en-GB" w:eastAsia="en-GB"/>
    </w:rPr>
  </w:style>
  <w:style w:type="character" w:customStyle="1" w:styleId="BalloonTextChar">
    <w:name w:val="Balloon Text Char"/>
    <w:basedOn w:val="DefaultParagraphFont"/>
    <w:link w:val="BalloonText"/>
    <w:uiPriority w:val="99"/>
    <w:semiHidden/>
    <w:rsid w:val="00BD6FC6"/>
    <w:rPr>
      <w:rFonts w:ascii="Lucida Grande" w:eastAsia="Times New Roman" w:hAnsi="Lucida Grande" w:cs="Lucida Grande"/>
      <w:sz w:val="18"/>
      <w:szCs w:val="18"/>
      <w:lang w:val="en-GB" w:eastAsia="en-GB"/>
    </w:rPr>
  </w:style>
  <w:style w:type="paragraph" w:styleId="TOCHeading">
    <w:name w:val="TOC Heading"/>
    <w:basedOn w:val="Heading1"/>
    <w:next w:val="Normal"/>
    <w:uiPriority w:val="39"/>
    <w:unhideWhenUsed/>
    <w:qFormat/>
    <w:rsid w:val="00BD6FC6"/>
    <w:pPr>
      <w:spacing w:line="276" w:lineRule="auto"/>
      <w:outlineLvl w:val="9"/>
    </w:pPr>
    <w:rPr>
      <w:color w:val="365F91" w:themeColor="accent1" w:themeShade="BF"/>
      <w:sz w:val="28"/>
      <w:szCs w:val="28"/>
      <w:lang w:val="en-US" w:eastAsia="en-US"/>
    </w:rPr>
  </w:style>
  <w:style w:type="paragraph" w:styleId="TOC3">
    <w:name w:val="toc 3"/>
    <w:basedOn w:val="Normal"/>
    <w:next w:val="Normal"/>
    <w:autoRedefine/>
    <w:uiPriority w:val="39"/>
    <w:unhideWhenUsed/>
    <w:rsid w:val="00BD6FC6"/>
    <w:pPr>
      <w:ind w:left="480"/>
    </w:pPr>
    <w:rPr>
      <w:rFonts w:asciiTheme="minorHAnsi" w:eastAsia="Times New Roman" w:hAnsiTheme="minorHAnsi" w:cs="Times New Roman"/>
      <w:sz w:val="22"/>
      <w:szCs w:val="22"/>
      <w:lang w:val="en-GB" w:eastAsia="en-GB"/>
    </w:rPr>
  </w:style>
  <w:style w:type="paragraph" w:styleId="TOC1">
    <w:name w:val="toc 1"/>
    <w:basedOn w:val="Normal"/>
    <w:next w:val="Normal"/>
    <w:autoRedefine/>
    <w:uiPriority w:val="39"/>
    <w:semiHidden/>
    <w:unhideWhenUsed/>
    <w:rsid w:val="00BD6FC6"/>
    <w:pPr>
      <w:spacing w:before="120"/>
    </w:pPr>
    <w:rPr>
      <w:rFonts w:asciiTheme="minorHAnsi" w:eastAsia="Times New Roman" w:hAnsiTheme="minorHAnsi" w:cs="Times New Roman"/>
      <w:b/>
      <w:lang w:val="en-GB" w:eastAsia="en-GB"/>
    </w:rPr>
  </w:style>
  <w:style w:type="paragraph" w:styleId="TOC2">
    <w:name w:val="toc 2"/>
    <w:basedOn w:val="Normal"/>
    <w:next w:val="Normal"/>
    <w:autoRedefine/>
    <w:uiPriority w:val="39"/>
    <w:semiHidden/>
    <w:unhideWhenUsed/>
    <w:rsid w:val="00BD6FC6"/>
    <w:pPr>
      <w:ind w:left="240"/>
    </w:pPr>
    <w:rPr>
      <w:rFonts w:asciiTheme="minorHAnsi" w:eastAsia="Times New Roman" w:hAnsiTheme="minorHAnsi" w:cs="Times New Roman"/>
      <w:b/>
      <w:sz w:val="22"/>
      <w:szCs w:val="22"/>
      <w:lang w:val="en-GB" w:eastAsia="en-GB"/>
    </w:rPr>
  </w:style>
  <w:style w:type="paragraph" w:styleId="TOC4">
    <w:name w:val="toc 4"/>
    <w:basedOn w:val="Normal"/>
    <w:next w:val="Normal"/>
    <w:autoRedefine/>
    <w:uiPriority w:val="39"/>
    <w:semiHidden/>
    <w:unhideWhenUsed/>
    <w:rsid w:val="00BD6FC6"/>
    <w:pPr>
      <w:ind w:left="720"/>
    </w:pPr>
    <w:rPr>
      <w:rFonts w:asciiTheme="minorHAnsi" w:eastAsia="Times New Roman" w:hAnsiTheme="minorHAnsi" w:cs="Times New Roman"/>
      <w:sz w:val="20"/>
      <w:szCs w:val="20"/>
      <w:lang w:val="en-GB" w:eastAsia="en-GB"/>
    </w:rPr>
  </w:style>
  <w:style w:type="paragraph" w:styleId="TOC5">
    <w:name w:val="toc 5"/>
    <w:basedOn w:val="Normal"/>
    <w:next w:val="Normal"/>
    <w:autoRedefine/>
    <w:uiPriority w:val="39"/>
    <w:semiHidden/>
    <w:unhideWhenUsed/>
    <w:rsid w:val="00BD6FC6"/>
    <w:pPr>
      <w:ind w:left="960"/>
    </w:pPr>
    <w:rPr>
      <w:rFonts w:asciiTheme="minorHAnsi" w:eastAsia="Times New Roman" w:hAnsiTheme="minorHAnsi" w:cs="Times New Roman"/>
      <w:sz w:val="20"/>
      <w:szCs w:val="20"/>
      <w:lang w:val="en-GB" w:eastAsia="en-GB"/>
    </w:rPr>
  </w:style>
  <w:style w:type="paragraph" w:styleId="TOC6">
    <w:name w:val="toc 6"/>
    <w:basedOn w:val="Normal"/>
    <w:next w:val="Normal"/>
    <w:autoRedefine/>
    <w:uiPriority w:val="39"/>
    <w:semiHidden/>
    <w:unhideWhenUsed/>
    <w:rsid w:val="00BD6FC6"/>
    <w:pPr>
      <w:ind w:left="1200"/>
    </w:pPr>
    <w:rPr>
      <w:rFonts w:asciiTheme="minorHAnsi" w:eastAsia="Times New Roman" w:hAnsiTheme="minorHAnsi" w:cs="Times New Roman"/>
      <w:sz w:val="20"/>
      <w:szCs w:val="20"/>
      <w:lang w:val="en-GB" w:eastAsia="en-GB"/>
    </w:rPr>
  </w:style>
  <w:style w:type="paragraph" w:styleId="TOC7">
    <w:name w:val="toc 7"/>
    <w:basedOn w:val="Normal"/>
    <w:next w:val="Normal"/>
    <w:autoRedefine/>
    <w:uiPriority w:val="39"/>
    <w:semiHidden/>
    <w:unhideWhenUsed/>
    <w:rsid w:val="00BD6FC6"/>
    <w:pPr>
      <w:ind w:left="1440"/>
    </w:pPr>
    <w:rPr>
      <w:rFonts w:asciiTheme="minorHAnsi" w:eastAsia="Times New Roman" w:hAnsiTheme="minorHAnsi" w:cs="Times New Roman"/>
      <w:sz w:val="20"/>
      <w:szCs w:val="20"/>
      <w:lang w:val="en-GB" w:eastAsia="en-GB"/>
    </w:rPr>
  </w:style>
  <w:style w:type="paragraph" w:styleId="TOC8">
    <w:name w:val="toc 8"/>
    <w:basedOn w:val="Normal"/>
    <w:next w:val="Normal"/>
    <w:autoRedefine/>
    <w:uiPriority w:val="39"/>
    <w:semiHidden/>
    <w:unhideWhenUsed/>
    <w:rsid w:val="00BD6FC6"/>
    <w:pPr>
      <w:ind w:left="1680"/>
    </w:pPr>
    <w:rPr>
      <w:rFonts w:asciiTheme="minorHAnsi" w:eastAsia="Times New Roman" w:hAnsiTheme="minorHAnsi" w:cs="Times New Roman"/>
      <w:sz w:val="20"/>
      <w:szCs w:val="20"/>
      <w:lang w:val="en-GB" w:eastAsia="en-GB"/>
    </w:rPr>
  </w:style>
  <w:style w:type="paragraph" w:styleId="TOC9">
    <w:name w:val="toc 9"/>
    <w:basedOn w:val="Normal"/>
    <w:next w:val="Normal"/>
    <w:autoRedefine/>
    <w:uiPriority w:val="39"/>
    <w:semiHidden/>
    <w:unhideWhenUsed/>
    <w:rsid w:val="00BD6FC6"/>
    <w:pPr>
      <w:ind w:left="1920"/>
    </w:pPr>
    <w:rPr>
      <w:rFonts w:asciiTheme="minorHAnsi" w:eastAsia="Times New Roman" w:hAnsiTheme="minorHAnsi" w:cs="Times New Roman"/>
      <w:sz w:val="20"/>
      <w:szCs w:val="20"/>
      <w:lang w:val="en-GB" w:eastAsia="en-GB"/>
    </w:rPr>
  </w:style>
  <w:style w:type="character" w:styleId="CommentReference">
    <w:name w:val="annotation reference"/>
    <w:basedOn w:val="DefaultParagraphFont"/>
    <w:rsid w:val="00BD6FC6"/>
    <w:rPr>
      <w:sz w:val="18"/>
      <w:szCs w:val="18"/>
    </w:rPr>
  </w:style>
  <w:style w:type="paragraph" w:styleId="CommentText">
    <w:name w:val="annotation text"/>
    <w:basedOn w:val="Normal"/>
    <w:link w:val="CommentTextChar"/>
    <w:rsid w:val="00BD6FC6"/>
    <w:rPr>
      <w:rFonts w:ascii="Times New Roman" w:eastAsia="Times New Roman" w:hAnsi="Times New Roman" w:cs="Times New Roman"/>
      <w:lang w:val="en-GB" w:eastAsia="en-GB"/>
    </w:rPr>
  </w:style>
  <w:style w:type="character" w:customStyle="1" w:styleId="CommentTextChar">
    <w:name w:val="Comment Text Char"/>
    <w:basedOn w:val="DefaultParagraphFont"/>
    <w:link w:val="CommentText"/>
    <w:rsid w:val="00BD6FC6"/>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BD6FC6"/>
    <w:rPr>
      <w:b/>
      <w:bCs/>
      <w:sz w:val="20"/>
      <w:szCs w:val="20"/>
    </w:rPr>
  </w:style>
  <w:style w:type="character" w:customStyle="1" w:styleId="CommentSubjectChar">
    <w:name w:val="Comment Subject Char"/>
    <w:basedOn w:val="CommentTextChar"/>
    <w:link w:val="CommentSubject"/>
    <w:rsid w:val="00BD6FC6"/>
    <w:rPr>
      <w:b/>
      <w:bCs/>
      <w:sz w:val="20"/>
      <w:szCs w:val="20"/>
    </w:rPr>
  </w:style>
  <w:style w:type="character" w:styleId="FollowedHyperlink">
    <w:name w:val="FollowedHyperlink"/>
    <w:basedOn w:val="DefaultParagraphFont"/>
    <w:rsid w:val="00BD6FC6"/>
    <w:rPr>
      <w:color w:val="800080" w:themeColor="followedHyperlink"/>
      <w:u w:val="single"/>
    </w:rPr>
  </w:style>
  <w:style w:type="character" w:customStyle="1" w:styleId="UnresolvedMention">
    <w:name w:val="Unresolved Mention"/>
    <w:basedOn w:val="DefaultParagraphFont"/>
    <w:uiPriority w:val="99"/>
    <w:semiHidden/>
    <w:unhideWhenUsed/>
    <w:rsid w:val="00BD6F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ie@articulture-wales.co.uk" TargetMode="External"/><Relationship Id="rId12" Type="http://schemas.openxmlformats.org/officeDocument/2006/relationships/hyperlink" Target="http://www.withoutwalls.uk.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liesinartscentre.co.uk" TargetMode="External"/><Relationship Id="rId6" Type="http://schemas.openxmlformats.org/officeDocument/2006/relationships/hyperlink" Target="http://www.Newportlive.co.uk/riverfront" TargetMode="External"/><Relationship Id="rId7" Type="http://schemas.openxmlformats.org/officeDocument/2006/relationships/hyperlink" Target="http://www.eisteddfod.org.uk" TargetMode="External"/><Relationship Id="rId8" Type="http://schemas.openxmlformats.org/officeDocument/2006/relationships/hyperlink" Target="http://www.greenman.net" TargetMode="External"/><Relationship Id="rId9" Type="http://schemas.openxmlformats.org/officeDocument/2006/relationships/hyperlink" Target="http://www.thehafren.co.uk" TargetMode="External"/><Relationship Id="rId10" Type="http://schemas.openxmlformats.org/officeDocument/2006/relationships/hyperlink" Target="http://www.llaw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2392</Words>
  <Characters>13637</Characters>
  <Application>Microsoft Word 12.1.0</Application>
  <DocSecurity>0</DocSecurity>
  <Lines>113</Lines>
  <Paragraphs>27</Paragraphs>
  <ScaleCrop>false</ScaleCrop>
  <LinksUpToDate>false</LinksUpToDate>
  <CharactersWithSpaces>16747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Dwyer</dc:creator>
  <cp:keywords/>
  <cp:lastModifiedBy>Rosie Strang</cp:lastModifiedBy>
  <cp:revision>3</cp:revision>
  <dcterms:created xsi:type="dcterms:W3CDTF">2019-02-09T10:28:00Z</dcterms:created>
  <dcterms:modified xsi:type="dcterms:W3CDTF">2019-02-09T10:33:00Z</dcterms:modified>
</cp:coreProperties>
</file>