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273AE" w:rsidRDefault="00116C28" w:rsidP="00116C28">
      <w:pPr>
        <w:spacing w:line="360" w:lineRule="auto"/>
        <w:rPr>
          <w:rFonts w:asciiTheme="majorHAnsi" w:hAnsiTheme="majorHAnsi"/>
          <w:sz w:val="22"/>
        </w:rPr>
      </w:pPr>
      <w:r>
        <w:rPr>
          <w:rFonts w:asciiTheme="majorHAnsi" w:hAnsiTheme="majorHAnsi"/>
          <w:sz w:val="22"/>
        </w:rPr>
        <w:t xml:space="preserve">                                    </w:t>
      </w:r>
      <w:r w:rsidR="009273AE">
        <w:rPr>
          <w:rFonts w:asciiTheme="majorHAnsi" w:hAnsiTheme="majorHAnsi"/>
          <w:sz w:val="22"/>
        </w:rPr>
        <w:t xml:space="preserve">              </w:t>
      </w:r>
      <w:r w:rsidR="009273AE">
        <w:rPr>
          <w:rFonts w:asciiTheme="majorHAnsi" w:hAnsiTheme="majorHAnsi"/>
          <w:noProof/>
          <w:sz w:val="22"/>
          <w:lang w:val="en-US" w:eastAsia="en-US"/>
        </w:rPr>
        <w:drawing>
          <wp:inline distT="0" distB="0" distL="0" distR="0">
            <wp:extent cx="2955100" cy="1299600"/>
            <wp:effectExtent l="25400" t="0" r="0" b="0"/>
            <wp:docPr id="4" name="Picture 0" descr="articulture logo colou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ture logo colour.png"/>
                    <pic:cNvPicPr/>
                  </pic:nvPicPr>
                  <pic:blipFill>
                    <a:blip r:embed="rId6"/>
                    <a:stretch>
                      <a:fillRect/>
                    </a:stretch>
                  </pic:blipFill>
                  <pic:spPr>
                    <a:xfrm>
                      <a:off x="0" y="0"/>
                      <a:ext cx="2955100" cy="1299600"/>
                    </a:xfrm>
                    <a:prstGeom prst="rect">
                      <a:avLst/>
                    </a:prstGeom>
                  </pic:spPr>
                </pic:pic>
              </a:graphicData>
            </a:graphic>
          </wp:inline>
        </w:drawing>
      </w:r>
    </w:p>
    <w:p w:rsidR="00116C28" w:rsidRDefault="00116C28" w:rsidP="00116C28">
      <w:pPr>
        <w:widowControl w:val="0"/>
        <w:tabs>
          <w:tab w:val="left" w:pos="220"/>
          <w:tab w:val="left" w:pos="284"/>
        </w:tabs>
        <w:autoSpaceDE w:val="0"/>
        <w:autoSpaceDN w:val="0"/>
        <w:adjustRightInd w:val="0"/>
        <w:jc w:val="center"/>
        <w:rPr>
          <w:rFonts w:asciiTheme="majorHAnsi" w:hAnsiTheme="majorHAnsi" w:cs="Arial"/>
          <w:b/>
          <w:color w:val="0F1C41"/>
          <w:sz w:val="28"/>
        </w:rPr>
      </w:pPr>
      <w:r>
        <w:rPr>
          <w:rFonts w:asciiTheme="majorHAnsi" w:hAnsiTheme="majorHAnsi" w:cs="Arial"/>
          <w:b/>
          <w:color w:val="0F1C41"/>
          <w:sz w:val="28"/>
        </w:rPr>
        <w:t>Th</w:t>
      </w:r>
      <w:r w:rsidR="00F705EF">
        <w:rPr>
          <w:rFonts w:asciiTheme="majorHAnsi" w:hAnsiTheme="majorHAnsi" w:cs="Arial"/>
          <w:b/>
          <w:color w:val="0F1C41"/>
          <w:sz w:val="28"/>
        </w:rPr>
        <w:t>e Great Outdoors Expedition 2014</w:t>
      </w:r>
      <w:r>
        <w:rPr>
          <w:rFonts w:asciiTheme="majorHAnsi" w:hAnsiTheme="majorHAnsi" w:cs="Arial"/>
          <w:b/>
          <w:color w:val="0F1C41"/>
          <w:sz w:val="28"/>
        </w:rPr>
        <w:t xml:space="preserve"> </w:t>
      </w:r>
    </w:p>
    <w:p w:rsidR="00CD52E6" w:rsidRDefault="00D440AD" w:rsidP="00116C28">
      <w:pPr>
        <w:widowControl w:val="0"/>
        <w:tabs>
          <w:tab w:val="left" w:pos="220"/>
          <w:tab w:val="left" w:pos="284"/>
        </w:tabs>
        <w:autoSpaceDE w:val="0"/>
        <w:autoSpaceDN w:val="0"/>
        <w:adjustRightInd w:val="0"/>
        <w:jc w:val="center"/>
        <w:rPr>
          <w:rFonts w:asciiTheme="majorHAnsi" w:hAnsiTheme="majorHAnsi" w:cs="Arial"/>
          <w:b/>
          <w:color w:val="0F1C41"/>
          <w:sz w:val="28"/>
        </w:rPr>
      </w:pPr>
      <w:r>
        <w:rPr>
          <w:rFonts w:asciiTheme="majorHAnsi" w:hAnsiTheme="majorHAnsi" w:cs="Arial"/>
          <w:b/>
          <w:color w:val="0F1C41"/>
          <w:sz w:val="28"/>
        </w:rPr>
        <w:t>Commission</w:t>
      </w:r>
      <w:r w:rsidR="00DE208C">
        <w:rPr>
          <w:rFonts w:asciiTheme="majorHAnsi" w:hAnsiTheme="majorHAnsi" w:cs="Arial"/>
          <w:b/>
          <w:color w:val="0F1C41"/>
          <w:sz w:val="28"/>
        </w:rPr>
        <w:t>s</w:t>
      </w:r>
      <w:r w:rsidR="008240D6">
        <w:rPr>
          <w:rFonts w:asciiTheme="majorHAnsi" w:hAnsiTheme="majorHAnsi" w:cs="Arial"/>
          <w:b/>
          <w:color w:val="0F1C41"/>
          <w:sz w:val="28"/>
        </w:rPr>
        <w:t xml:space="preserve"> </w:t>
      </w:r>
      <w:r w:rsidR="00116C28">
        <w:rPr>
          <w:rFonts w:asciiTheme="majorHAnsi" w:hAnsiTheme="majorHAnsi" w:cs="Arial"/>
          <w:b/>
          <w:color w:val="0F1C41"/>
          <w:sz w:val="28"/>
        </w:rPr>
        <w:t xml:space="preserve">Application Information </w:t>
      </w:r>
    </w:p>
    <w:p w:rsidR="00116C28" w:rsidRDefault="00116C28" w:rsidP="00116C28">
      <w:pPr>
        <w:widowControl w:val="0"/>
        <w:tabs>
          <w:tab w:val="left" w:pos="220"/>
          <w:tab w:val="left" w:pos="284"/>
        </w:tabs>
        <w:autoSpaceDE w:val="0"/>
        <w:autoSpaceDN w:val="0"/>
        <w:adjustRightInd w:val="0"/>
        <w:jc w:val="center"/>
        <w:rPr>
          <w:rFonts w:asciiTheme="majorHAnsi" w:hAnsiTheme="majorHAnsi" w:cs="Arial"/>
          <w:b/>
          <w:color w:val="0F1C41"/>
          <w:sz w:val="28"/>
        </w:rPr>
      </w:pPr>
    </w:p>
    <w:p w:rsidR="00116C28" w:rsidRPr="00E16122" w:rsidRDefault="00116C28" w:rsidP="00116C28">
      <w:pPr>
        <w:widowControl w:val="0"/>
        <w:tabs>
          <w:tab w:val="left" w:pos="220"/>
          <w:tab w:val="left" w:pos="284"/>
        </w:tabs>
        <w:autoSpaceDE w:val="0"/>
        <w:autoSpaceDN w:val="0"/>
        <w:adjustRightInd w:val="0"/>
        <w:jc w:val="center"/>
        <w:rPr>
          <w:rFonts w:asciiTheme="majorHAnsi" w:hAnsiTheme="majorHAnsi" w:cs="Arial"/>
          <w:b/>
          <w:sz w:val="28"/>
        </w:rPr>
      </w:pPr>
    </w:p>
    <w:p w:rsidR="00CD52E6" w:rsidRPr="00E16122" w:rsidRDefault="001C1641" w:rsidP="00116C28">
      <w:pPr>
        <w:widowControl w:val="0"/>
        <w:tabs>
          <w:tab w:val="left" w:pos="220"/>
          <w:tab w:val="left" w:pos="284"/>
        </w:tabs>
        <w:autoSpaceDE w:val="0"/>
        <w:autoSpaceDN w:val="0"/>
        <w:adjustRightInd w:val="0"/>
        <w:rPr>
          <w:rFonts w:asciiTheme="majorHAnsi" w:hAnsiTheme="majorHAnsi" w:cs="Arial"/>
          <w:sz w:val="22"/>
        </w:rPr>
      </w:pPr>
      <w:proofErr w:type="spellStart"/>
      <w:r>
        <w:rPr>
          <w:rFonts w:asciiTheme="majorHAnsi" w:hAnsiTheme="majorHAnsi" w:cs="Arial"/>
          <w:sz w:val="22"/>
        </w:rPr>
        <w:t>Articulture</w:t>
      </w:r>
      <w:proofErr w:type="spellEnd"/>
      <w:r w:rsidR="00CD52E6" w:rsidRPr="00E16122">
        <w:rPr>
          <w:rFonts w:asciiTheme="majorHAnsi" w:hAnsiTheme="majorHAnsi" w:cs="Arial"/>
          <w:sz w:val="22"/>
        </w:rPr>
        <w:t xml:space="preserve"> </w:t>
      </w:r>
      <w:r w:rsidR="00467E6A">
        <w:rPr>
          <w:rFonts w:asciiTheme="majorHAnsi" w:hAnsiTheme="majorHAnsi" w:cs="Arial"/>
          <w:sz w:val="22"/>
        </w:rPr>
        <w:t xml:space="preserve">has come together with </w:t>
      </w:r>
      <w:r w:rsidR="00627640" w:rsidRPr="00E16122">
        <w:rPr>
          <w:rFonts w:asciiTheme="majorHAnsi" w:hAnsiTheme="majorHAnsi" w:cs="Arial"/>
          <w:sz w:val="22"/>
        </w:rPr>
        <w:t xml:space="preserve">the </w:t>
      </w:r>
      <w:r w:rsidR="00467E6A" w:rsidRPr="00E16122">
        <w:rPr>
          <w:rFonts w:asciiTheme="majorHAnsi" w:hAnsiTheme="majorHAnsi" w:cs="Arial"/>
          <w:sz w:val="22"/>
        </w:rPr>
        <w:t>Wye Valley River Festival</w:t>
      </w:r>
      <w:r w:rsidR="00467E6A">
        <w:rPr>
          <w:rFonts w:asciiTheme="majorHAnsi" w:hAnsiTheme="majorHAnsi" w:cs="Arial"/>
          <w:sz w:val="22"/>
        </w:rPr>
        <w:t xml:space="preserve">, the National Eisteddfod and </w:t>
      </w:r>
      <w:proofErr w:type="spellStart"/>
      <w:r w:rsidR="00CD52E6" w:rsidRPr="00E16122">
        <w:rPr>
          <w:rFonts w:asciiTheme="majorHAnsi" w:hAnsiTheme="majorHAnsi" w:cs="Arial"/>
          <w:sz w:val="22"/>
        </w:rPr>
        <w:t>Pontio</w:t>
      </w:r>
      <w:proofErr w:type="spellEnd"/>
      <w:r w:rsidR="00CD52E6" w:rsidRPr="00E16122">
        <w:rPr>
          <w:rFonts w:asciiTheme="majorHAnsi" w:hAnsiTheme="majorHAnsi" w:cs="Arial"/>
          <w:sz w:val="22"/>
        </w:rPr>
        <w:t xml:space="preserve"> Arts &amp; Innovation Centre to offer three excitin</w:t>
      </w:r>
      <w:r w:rsidR="00DE208C">
        <w:rPr>
          <w:rFonts w:asciiTheme="majorHAnsi" w:hAnsiTheme="majorHAnsi" w:cs="Arial"/>
          <w:sz w:val="22"/>
        </w:rPr>
        <w:t>g commission</w:t>
      </w:r>
      <w:r w:rsidR="00627640" w:rsidRPr="00E16122">
        <w:rPr>
          <w:rFonts w:asciiTheme="majorHAnsi" w:hAnsiTheme="majorHAnsi" w:cs="Arial"/>
          <w:sz w:val="22"/>
        </w:rPr>
        <w:t xml:space="preserve"> opportunities to</w:t>
      </w:r>
      <w:r w:rsidR="00CD52E6" w:rsidRPr="00E16122">
        <w:rPr>
          <w:rFonts w:asciiTheme="majorHAnsi" w:hAnsiTheme="majorHAnsi" w:cs="Arial"/>
          <w:sz w:val="22"/>
        </w:rPr>
        <w:t xml:space="preserve"> artists of any genre who want to create </w:t>
      </w:r>
      <w:r w:rsidR="005479EE" w:rsidRPr="00E16122">
        <w:rPr>
          <w:rFonts w:asciiTheme="majorHAnsi" w:hAnsiTheme="majorHAnsi" w:cs="Arial"/>
          <w:sz w:val="22"/>
        </w:rPr>
        <w:t xml:space="preserve">a </w:t>
      </w:r>
      <w:r w:rsidR="00627640" w:rsidRPr="00E16122">
        <w:rPr>
          <w:rFonts w:asciiTheme="majorHAnsi" w:hAnsiTheme="majorHAnsi" w:cs="Arial"/>
          <w:sz w:val="22"/>
        </w:rPr>
        <w:t xml:space="preserve">small-scale, </w:t>
      </w:r>
      <w:r w:rsidR="00CD52E6" w:rsidRPr="00E16122">
        <w:rPr>
          <w:rFonts w:asciiTheme="majorHAnsi" w:hAnsiTheme="majorHAnsi" w:cs="Arial"/>
          <w:sz w:val="22"/>
        </w:rPr>
        <w:t xml:space="preserve">innovative and exciting work for outdoor spaces in Wales in 2014. </w:t>
      </w:r>
    </w:p>
    <w:p w:rsidR="00CD52E6" w:rsidRDefault="00CD52E6" w:rsidP="00116C28">
      <w:pPr>
        <w:widowControl w:val="0"/>
        <w:tabs>
          <w:tab w:val="left" w:pos="220"/>
          <w:tab w:val="left" w:pos="284"/>
        </w:tabs>
        <w:autoSpaceDE w:val="0"/>
        <w:autoSpaceDN w:val="0"/>
        <w:adjustRightInd w:val="0"/>
        <w:rPr>
          <w:rFonts w:asciiTheme="majorHAnsi" w:hAnsiTheme="majorHAnsi" w:cs="Arial"/>
          <w:color w:val="0F1C41"/>
          <w:sz w:val="22"/>
        </w:rPr>
      </w:pPr>
    </w:p>
    <w:p w:rsidR="00D440AD" w:rsidRPr="00E16122" w:rsidRDefault="00514AFD" w:rsidP="00116C28">
      <w:pPr>
        <w:widowControl w:val="0"/>
        <w:tabs>
          <w:tab w:val="left" w:pos="220"/>
          <w:tab w:val="left" w:pos="284"/>
        </w:tabs>
        <w:autoSpaceDE w:val="0"/>
        <w:autoSpaceDN w:val="0"/>
        <w:adjustRightInd w:val="0"/>
        <w:rPr>
          <w:rFonts w:asciiTheme="majorHAnsi" w:hAnsiTheme="majorHAnsi"/>
          <w:sz w:val="22"/>
        </w:rPr>
      </w:pPr>
      <w:r>
        <w:rPr>
          <w:rFonts w:asciiTheme="majorHAnsi" w:hAnsiTheme="majorHAnsi" w:cs="Arial"/>
          <w:sz w:val="22"/>
        </w:rPr>
        <w:t>These opportunities are</w:t>
      </w:r>
      <w:r w:rsidR="00CD52E6" w:rsidRPr="00E16122">
        <w:rPr>
          <w:rFonts w:asciiTheme="majorHAnsi" w:hAnsiTheme="majorHAnsi" w:cs="Arial"/>
          <w:sz w:val="22"/>
        </w:rPr>
        <w:t xml:space="preserve"> part of </w:t>
      </w:r>
      <w:proofErr w:type="spellStart"/>
      <w:r w:rsidR="008240D6" w:rsidRPr="00E16122">
        <w:rPr>
          <w:rFonts w:asciiTheme="majorHAnsi" w:hAnsiTheme="majorHAnsi" w:cs="Arial"/>
          <w:sz w:val="22"/>
        </w:rPr>
        <w:t>Articulture’s</w:t>
      </w:r>
      <w:proofErr w:type="spellEnd"/>
      <w:r w:rsidR="008240D6" w:rsidRPr="00E16122">
        <w:rPr>
          <w:rFonts w:asciiTheme="majorHAnsi" w:hAnsiTheme="majorHAnsi" w:cs="Arial"/>
          <w:sz w:val="22"/>
        </w:rPr>
        <w:t xml:space="preserve"> </w:t>
      </w:r>
      <w:r w:rsidR="00177725" w:rsidRPr="00E16122">
        <w:rPr>
          <w:rFonts w:asciiTheme="majorHAnsi" w:hAnsiTheme="majorHAnsi" w:cs="Arial"/>
          <w:sz w:val="22"/>
        </w:rPr>
        <w:t>‘</w:t>
      </w:r>
      <w:hyperlink w:anchor="www.articulture-wales.co.uk" w:history="1">
        <w:r w:rsidR="00865977" w:rsidRPr="00AE3DD0">
          <w:rPr>
            <w:rStyle w:val="Hyperlink"/>
            <w:rFonts w:asciiTheme="majorHAnsi" w:hAnsiTheme="majorHAnsi"/>
            <w:sz w:val="22"/>
          </w:rPr>
          <w:t>Great Outdoors Expedition</w:t>
        </w:r>
      </w:hyperlink>
      <w:r w:rsidR="00865977" w:rsidRPr="00AE3DD0">
        <w:rPr>
          <w:rFonts w:asciiTheme="majorHAnsi" w:hAnsiTheme="majorHAnsi"/>
          <w:color w:val="0000FF"/>
          <w:sz w:val="22"/>
          <w:u w:val="single"/>
        </w:rPr>
        <w:t>’</w:t>
      </w:r>
      <w:r w:rsidR="00865977" w:rsidRPr="00E16122">
        <w:rPr>
          <w:rFonts w:asciiTheme="majorHAnsi" w:hAnsiTheme="majorHAnsi"/>
          <w:sz w:val="22"/>
        </w:rPr>
        <w:t xml:space="preserve"> </w:t>
      </w:r>
      <w:r w:rsidR="00627640" w:rsidRPr="00E16122">
        <w:rPr>
          <w:rFonts w:asciiTheme="majorHAnsi" w:hAnsiTheme="majorHAnsi" w:cs="Arial"/>
          <w:sz w:val="22"/>
        </w:rPr>
        <w:t xml:space="preserve">in </w:t>
      </w:r>
      <w:r w:rsidR="00113060">
        <w:rPr>
          <w:rFonts w:asciiTheme="majorHAnsi" w:hAnsiTheme="majorHAnsi" w:cs="Arial"/>
          <w:sz w:val="22"/>
        </w:rPr>
        <w:t>2014</w:t>
      </w:r>
      <w:r w:rsidR="00DB25F5" w:rsidRPr="00E16122">
        <w:rPr>
          <w:rFonts w:asciiTheme="majorHAnsi" w:hAnsiTheme="majorHAnsi"/>
          <w:sz w:val="22"/>
        </w:rPr>
        <w:t xml:space="preserve">. </w:t>
      </w:r>
      <w:r w:rsidR="00113060">
        <w:rPr>
          <w:rFonts w:asciiTheme="majorHAnsi" w:hAnsiTheme="majorHAnsi"/>
          <w:sz w:val="22"/>
        </w:rPr>
        <w:t>Each commission will form part of one of</w:t>
      </w:r>
      <w:r w:rsidR="00E07CFC">
        <w:rPr>
          <w:rFonts w:asciiTheme="majorHAnsi" w:hAnsiTheme="majorHAnsi"/>
          <w:sz w:val="22"/>
        </w:rPr>
        <w:t xml:space="preserve"> </w:t>
      </w:r>
      <w:r w:rsidR="00DB25F5" w:rsidRPr="00E16122">
        <w:rPr>
          <w:rFonts w:asciiTheme="majorHAnsi" w:hAnsiTheme="majorHAnsi"/>
          <w:sz w:val="22"/>
        </w:rPr>
        <w:t>three</w:t>
      </w:r>
      <w:r w:rsidR="00627640" w:rsidRPr="00E16122">
        <w:rPr>
          <w:rFonts w:asciiTheme="majorHAnsi" w:hAnsiTheme="majorHAnsi"/>
          <w:sz w:val="22"/>
        </w:rPr>
        <w:t xml:space="preserve"> </w:t>
      </w:r>
      <w:r w:rsidR="008240D6" w:rsidRPr="00E16122">
        <w:rPr>
          <w:rFonts w:asciiTheme="majorHAnsi" w:hAnsiTheme="majorHAnsi"/>
          <w:sz w:val="22"/>
        </w:rPr>
        <w:t>networking events</w:t>
      </w:r>
      <w:r w:rsidR="00897CAC" w:rsidRPr="00E16122">
        <w:rPr>
          <w:rFonts w:asciiTheme="majorHAnsi" w:hAnsiTheme="majorHAnsi"/>
          <w:sz w:val="22"/>
        </w:rPr>
        <w:t xml:space="preserve"> produced</w:t>
      </w:r>
      <w:r w:rsidR="00627640" w:rsidRPr="00E16122">
        <w:rPr>
          <w:rFonts w:asciiTheme="majorHAnsi" w:hAnsiTheme="majorHAnsi"/>
          <w:sz w:val="22"/>
        </w:rPr>
        <w:t xml:space="preserve"> by </w:t>
      </w:r>
      <w:proofErr w:type="spellStart"/>
      <w:r w:rsidR="00627640" w:rsidRPr="00E16122">
        <w:rPr>
          <w:rFonts w:asciiTheme="majorHAnsi" w:hAnsiTheme="majorHAnsi"/>
          <w:sz w:val="22"/>
        </w:rPr>
        <w:t>Ar</w:t>
      </w:r>
      <w:r w:rsidR="00E07CFC">
        <w:rPr>
          <w:rFonts w:asciiTheme="majorHAnsi" w:hAnsiTheme="majorHAnsi"/>
          <w:sz w:val="22"/>
        </w:rPr>
        <w:t>ticulture</w:t>
      </w:r>
      <w:proofErr w:type="spellEnd"/>
      <w:r w:rsidR="00E07CFC">
        <w:rPr>
          <w:rFonts w:asciiTheme="majorHAnsi" w:hAnsiTheme="majorHAnsi"/>
          <w:sz w:val="22"/>
        </w:rPr>
        <w:t xml:space="preserve">, </w:t>
      </w:r>
      <w:r w:rsidR="00113060">
        <w:rPr>
          <w:rFonts w:asciiTheme="majorHAnsi" w:hAnsiTheme="majorHAnsi"/>
          <w:sz w:val="22"/>
        </w:rPr>
        <w:t>which will take place at</w:t>
      </w:r>
      <w:r w:rsidR="003450DB" w:rsidRPr="003450DB">
        <w:rPr>
          <w:rFonts w:asciiTheme="majorHAnsi" w:hAnsiTheme="majorHAnsi" w:cs="Arial"/>
          <w:sz w:val="22"/>
        </w:rPr>
        <w:t xml:space="preserve"> </w:t>
      </w:r>
      <w:r w:rsidR="003450DB" w:rsidRPr="00E16122">
        <w:rPr>
          <w:rFonts w:asciiTheme="majorHAnsi" w:hAnsiTheme="majorHAnsi" w:cs="Arial"/>
          <w:sz w:val="22"/>
        </w:rPr>
        <w:t>the Wye Valley River Festival</w:t>
      </w:r>
      <w:r w:rsidR="00DB25F5" w:rsidRPr="00E16122">
        <w:rPr>
          <w:rFonts w:asciiTheme="majorHAnsi" w:hAnsiTheme="majorHAnsi" w:cs="Arial"/>
          <w:sz w:val="22"/>
        </w:rPr>
        <w:t xml:space="preserve">, </w:t>
      </w:r>
      <w:r w:rsidR="003450DB">
        <w:rPr>
          <w:rFonts w:asciiTheme="majorHAnsi" w:hAnsiTheme="majorHAnsi" w:cs="Arial"/>
          <w:sz w:val="22"/>
        </w:rPr>
        <w:t xml:space="preserve">the National </w:t>
      </w:r>
      <w:r w:rsidR="00005FB8">
        <w:rPr>
          <w:rFonts w:asciiTheme="majorHAnsi" w:hAnsiTheme="majorHAnsi" w:cs="Arial"/>
          <w:sz w:val="22"/>
        </w:rPr>
        <w:t>Eisteddfod</w:t>
      </w:r>
      <w:r w:rsidR="003450DB">
        <w:rPr>
          <w:rFonts w:asciiTheme="majorHAnsi" w:hAnsiTheme="majorHAnsi" w:cs="Arial"/>
          <w:sz w:val="22"/>
        </w:rPr>
        <w:t xml:space="preserve"> </w:t>
      </w:r>
      <w:r w:rsidR="00005FB8" w:rsidRPr="00E16122">
        <w:rPr>
          <w:rFonts w:asciiTheme="majorHAnsi" w:hAnsiTheme="majorHAnsi" w:cs="Arial"/>
          <w:sz w:val="22"/>
        </w:rPr>
        <w:t>and</w:t>
      </w:r>
      <w:r w:rsidR="00005FB8">
        <w:rPr>
          <w:rFonts w:asciiTheme="majorHAnsi" w:hAnsiTheme="majorHAnsi" w:cs="Arial"/>
          <w:sz w:val="22"/>
        </w:rPr>
        <w:t xml:space="preserve"> </w:t>
      </w:r>
      <w:proofErr w:type="spellStart"/>
      <w:r w:rsidR="00C9251E">
        <w:rPr>
          <w:rFonts w:asciiTheme="majorHAnsi" w:hAnsiTheme="majorHAnsi" w:cs="Arial"/>
          <w:sz w:val="22"/>
        </w:rPr>
        <w:t>Pontio’s</w:t>
      </w:r>
      <w:proofErr w:type="spellEnd"/>
      <w:r w:rsidR="00C9251E">
        <w:rPr>
          <w:rFonts w:asciiTheme="majorHAnsi" w:hAnsiTheme="majorHAnsi" w:cs="Arial"/>
          <w:sz w:val="22"/>
        </w:rPr>
        <w:t xml:space="preserve"> opening season</w:t>
      </w:r>
      <w:r w:rsidR="003450DB">
        <w:rPr>
          <w:rFonts w:asciiTheme="majorHAnsi" w:hAnsiTheme="majorHAnsi" w:cs="Arial"/>
          <w:sz w:val="22"/>
        </w:rPr>
        <w:t>.</w:t>
      </w:r>
    </w:p>
    <w:p w:rsidR="00116C28" w:rsidRDefault="00116C28" w:rsidP="00116C28">
      <w:pPr>
        <w:widowControl w:val="0"/>
        <w:tabs>
          <w:tab w:val="left" w:pos="220"/>
          <w:tab w:val="left" w:pos="284"/>
        </w:tabs>
        <w:autoSpaceDE w:val="0"/>
        <w:autoSpaceDN w:val="0"/>
        <w:adjustRightInd w:val="0"/>
        <w:rPr>
          <w:rFonts w:asciiTheme="majorHAnsi" w:hAnsiTheme="majorHAnsi"/>
          <w:sz w:val="22"/>
        </w:rPr>
      </w:pPr>
    </w:p>
    <w:p w:rsidR="00116C28" w:rsidRDefault="008240D6" w:rsidP="00116C28">
      <w:pPr>
        <w:widowControl w:val="0"/>
        <w:tabs>
          <w:tab w:val="left" w:pos="220"/>
          <w:tab w:val="left" w:pos="284"/>
        </w:tabs>
        <w:autoSpaceDE w:val="0"/>
        <w:autoSpaceDN w:val="0"/>
        <w:adjustRightInd w:val="0"/>
        <w:rPr>
          <w:rFonts w:asciiTheme="majorHAnsi" w:hAnsiTheme="majorHAnsi"/>
          <w:sz w:val="22"/>
        </w:rPr>
      </w:pPr>
      <w:r>
        <w:rPr>
          <w:rFonts w:asciiTheme="majorHAnsi" w:hAnsiTheme="majorHAnsi"/>
          <w:sz w:val="22"/>
        </w:rPr>
        <w:t xml:space="preserve">This document </w:t>
      </w:r>
      <w:r w:rsidR="00116C28">
        <w:rPr>
          <w:rFonts w:asciiTheme="majorHAnsi" w:hAnsiTheme="majorHAnsi"/>
          <w:sz w:val="22"/>
        </w:rPr>
        <w:t xml:space="preserve">includes information about </w:t>
      </w:r>
      <w:r w:rsidR="00865977">
        <w:rPr>
          <w:rFonts w:asciiTheme="majorHAnsi" w:hAnsiTheme="majorHAnsi"/>
          <w:sz w:val="22"/>
        </w:rPr>
        <w:t xml:space="preserve">the </w:t>
      </w:r>
      <w:r w:rsidR="003450DB">
        <w:rPr>
          <w:rFonts w:asciiTheme="majorHAnsi" w:hAnsiTheme="majorHAnsi"/>
          <w:sz w:val="22"/>
        </w:rPr>
        <w:t xml:space="preserve">Expedition, </w:t>
      </w:r>
      <w:proofErr w:type="spellStart"/>
      <w:r w:rsidR="00005FB8">
        <w:rPr>
          <w:rFonts w:asciiTheme="majorHAnsi" w:hAnsiTheme="majorHAnsi"/>
          <w:sz w:val="22"/>
        </w:rPr>
        <w:t>Articulture</w:t>
      </w:r>
      <w:proofErr w:type="spellEnd"/>
      <w:r w:rsidR="00005FB8">
        <w:rPr>
          <w:rFonts w:asciiTheme="majorHAnsi" w:hAnsiTheme="majorHAnsi"/>
          <w:sz w:val="22"/>
        </w:rPr>
        <w:t xml:space="preserve"> and</w:t>
      </w:r>
      <w:r w:rsidR="003450DB">
        <w:rPr>
          <w:rFonts w:asciiTheme="majorHAnsi" w:hAnsiTheme="majorHAnsi"/>
          <w:sz w:val="22"/>
        </w:rPr>
        <w:t xml:space="preserve"> events partners, as well as eligibility, what you can expect from us </w:t>
      </w:r>
      <w:r w:rsidR="00116C28">
        <w:rPr>
          <w:rFonts w:asciiTheme="majorHAnsi" w:hAnsiTheme="majorHAnsi"/>
          <w:sz w:val="22"/>
        </w:rPr>
        <w:t>and what we will expect from you as an applicant. You will find specific information about what you should include in your sub</w:t>
      </w:r>
      <w:r w:rsidR="000D54AD">
        <w:rPr>
          <w:rFonts w:asciiTheme="majorHAnsi" w:hAnsiTheme="majorHAnsi"/>
          <w:sz w:val="22"/>
        </w:rPr>
        <w:t>miss</w:t>
      </w:r>
      <w:r w:rsidR="00865977">
        <w:rPr>
          <w:rFonts w:asciiTheme="majorHAnsi" w:hAnsiTheme="majorHAnsi"/>
          <w:sz w:val="22"/>
        </w:rPr>
        <w:t>ion, so keep reading to the end!</w:t>
      </w:r>
      <w:r w:rsidR="000D54AD">
        <w:rPr>
          <w:rFonts w:asciiTheme="majorHAnsi" w:hAnsiTheme="majorHAnsi"/>
          <w:sz w:val="22"/>
        </w:rPr>
        <w:t xml:space="preserve"> </w:t>
      </w:r>
    </w:p>
    <w:p w:rsidR="00116C28" w:rsidRPr="009A1434" w:rsidRDefault="00116C28" w:rsidP="00116C28">
      <w:pPr>
        <w:widowControl w:val="0"/>
        <w:tabs>
          <w:tab w:val="left" w:pos="220"/>
          <w:tab w:val="left" w:pos="284"/>
        </w:tabs>
        <w:autoSpaceDE w:val="0"/>
        <w:autoSpaceDN w:val="0"/>
        <w:adjustRightInd w:val="0"/>
        <w:rPr>
          <w:rFonts w:asciiTheme="majorHAnsi" w:hAnsiTheme="majorHAnsi" w:cs="Arial"/>
          <w:color w:val="0F1C41"/>
          <w:sz w:val="22"/>
        </w:rPr>
      </w:pPr>
    </w:p>
    <w:p w:rsidR="00FD48CE" w:rsidRDefault="009F135D" w:rsidP="008D2279">
      <w:pPr>
        <w:rPr>
          <w:rFonts w:asciiTheme="majorHAnsi" w:hAnsiTheme="majorHAnsi"/>
          <w:b/>
          <w:sz w:val="28"/>
        </w:rPr>
      </w:pPr>
      <w:r w:rsidRPr="008D2279">
        <w:rPr>
          <w:rFonts w:asciiTheme="majorHAnsi" w:hAnsiTheme="majorHAnsi"/>
          <w:b/>
          <w:sz w:val="28"/>
        </w:rPr>
        <w:t xml:space="preserve">About </w:t>
      </w:r>
      <w:r w:rsidR="008D2279">
        <w:rPr>
          <w:rFonts w:asciiTheme="majorHAnsi" w:hAnsiTheme="majorHAnsi"/>
          <w:b/>
          <w:sz w:val="28"/>
        </w:rPr>
        <w:t xml:space="preserve">The Great Outdoors Expedition </w:t>
      </w:r>
    </w:p>
    <w:p w:rsidR="008D2279" w:rsidRDefault="008D2279" w:rsidP="008D2279">
      <w:pPr>
        <w:rPr>
          <w:rFonts w:asciiTheme="majorHAnsi" w:hAnsiTheme="majorHAnsi"/>
          <w:b/>
          <w:sz w:val="28"/>
        </w:rPr>
      </w:pPr>
    </w:p>
    <w:p w:rsidR="004851E5" w:rsidRDefault="003450DB" w:rsidP="00132214">
      <w:pPr>
        <w:rPr>
          <w:rFonts w:asciiTheme="majorHAnsi" w:hAnsiTheme="majorHAnsi"/>
          <w:sz w:val="22"/>
        </w:rPr>
      </w:pPr>
      <w:proofErr w:type="spellStart"/>
      <w:r>
        <w:rPr>
          <w:rFonts w:asciiTheme="majorHAnsi" w:hAnsiTheme="majorHAnsi" w:cs="Optima"/>
          <w:sz w:val="22"/>
          <w:szCs w:val="50"/>
        </w:rPr>
        <w:t>Articulture</w:t>
      </w:r>
      <w:proofErr w:type="spellEnd"/>
      <w:r>
        <w:rPr>
          <w:rFonts w:asciiTheme="majorHAnsi" w:hAnsiTheme="majorHAnsi" w:cs="Optima"/>
          <w:sz w:val="22"/>
          <w:szCs w:val="50"/>
        </w:rPr>
        <w:t xml:space="preserve"> Wales is an arts</w:t>
      </w:r>
      <w:r w:rsidR="004851E5" w:rsidRPr="00981F40">
        <w:rPr>
          <w:rFonts w:asciiTheme="majorHAnsi" w:hAnsiTheme="majorHAnsi" w:cs="Optima"/>
          <w:sz w:val="22"/>
          <w:szCs w:val="50"/>
        </w:rPr>
        <w:t xml:space="preserve"> organisation that </w:t>
      </w:r>
      <w:r w:rsidR="004851E5">
        <w:rPr>
          <w:rFonts w:asciiTheme="majorHAnsi" w:hAnsiTheme="majorHAnsi" w:cs="Optima"/>
          <w:sz w:val="22"/>
          <w:szCs w:val="50"/>
        </w:rPr>
        <w:t xml:space="preserve">creates opportunities to </w:t>
      </w:r>
      <w:r w:rsidR="004851E5" w:rsidRPr="00981F40">
        <w:rPr>
          <w:rFonts w:asciiTheme="majorHAnsi" w:hAnsiTheme="majorHAnsi" w:cs="Optima"/>
          <w:sz w:val="22"/>
          <w:szCs w:val="50"/>
        </w:rPr>
        <w:t>bring together arts practitioners</w:t>
      </w:r>
      <w:r>
        <w:rPr>
          <w:rFonts w:asciiTheme="majorHAnsi" w:hAnsiTheme="majorHAnsi" w:cs="Optima"/>
          <w:sz w:val="22"/>
          <w:szCs w:val="50"/>
        </w:rPr>
        <w:t xml:space="preserve"> and promoters</w:t>
      </w:r>
      <w:r w:rsidR="004851E5" w:rsidRPr="00981F40">
        <w:rPr>
          <w:rFonts w:asciiTheme="majorHAnsi" w:hAnsiTheme="majorHAnsi" w:cs="Optima"/>
          <w:sz w:val="22"/>
          <w:szCs w:val="50"/>
        </w:rPr>
        <w:t xml:space="preserve"> in Wales to support innovation, collaboration and production of unique outdoor performance.</w:t>
      </w:r>
      <w:r w:rsidR="004851E5" w:rsidRPr="00981F40">
        <w:rPr>
          <w:rFonts w:asciiTheme="majorHAnsi" w:hAnsiTheme="majorHAnsi"/>
          <w:sz w:val="22"/>
        </w:rPr>
        <w:t xml:space="preserve"> </w:t>
      </w:r>
    </w:p>
    <w:p w:rsidR="004851E5" w:rsidRDefault="004851E5" w:rsidP="00132214">
      <w:pPr>
        <w:rPr>
          <w:rFonts w:asciiTheme="majorHAnsi" w:hAnsiTheme="majorHAnsi"/>
          <w:sz w:val="22"/>
        </w:rPr>
      </w:pPr>
    </w:p>
    <w:p w:rsidR="00132214" w:rsidRPr="0035124F" w:rsidRDefault="00FD48CE" w:rsidP="00132214">
      <w:pPr>
        <w:rPr>
          <w:rFonts w:asciiTheme="majorHAnsi" w:hAnsiTheme="majorHAnsi" w:cs="Optima"/>
          <w:color w:val="2A2A2A"/>
          <w:sz w:val="22"/>
          <w:szCs w:val="30"/>
        </w:rPr>
      </w:pPr>
      <w:proofErr w:type="spellStart"/>
      <w:r w:rsidRPr="00981F40">
        <w:rPr>
          <w:rFonts w:asciiTheme="majorHAnsi" w:hAnsiTheme="majorHAnsi"/>
          <w:sz w:val="22"/>
        </w:rPr>
        <w:t>Articulture’s</w:t>
      </w:r>
      <w:proofErr w:type="spellEnd"/>
      <w:r w:rsidRPr="00981F40">
        <w:rPr>
          <w:rFonts w:asciiTheme="majorHAnsi" w:hAnsiTheme="majorHAnsi"/>
          <w:sz w:val="22"/>
        </w:rPr>
        <w:t xml:space="preserve"> </w:t>
      </w:r>
      <w:r w:rsidR="00865977">
        <w:rPr>
          <w:rFonts w:asciiTheme="majorHAnsi" w:hAnsiTheme="majorHAnsi"/>
          <w:sz w:val="22"/>
        </w:rPr>
        <w:t xml:space="preserve">Great Outdoors Expedition </w:t>
      </w:r>
      <w:r w:rsidRPr="00981F40">
        <w:rPr>
          <w:rFonts w:asciiTheme="majorHAnsi" w:hAnsiTheme="majorHAnsi"/>
          <w:sz w:val="22"/>
        </w:rPr>
        <w:t xml:space="preserve">is </w:t>
      </w:r>
      <w:r w:rsidRPr="00981F40">
        <w:rPr>
          <w:rFonts w:asciiTheme="majorHAnsi" w:hAnsiTheme="majorHAnsi" w:cs="Optima"/>
          <w:color w:val="2A2A2A"/>
          <w:sz w:val="22"/>
          <w:szCs w:val="30"/>
        </w:rPr>
        <w:t xml:space="preserve">a series of new </w:t>
      </w:r>
      <w:r w:rsidR="00AE3DD0">
        <w:rPr>
          <w:rFonts w:asciiTheme="majorHAnsi" w:hAnsiTheme="majorHAnsi" w:cs="Optima"/>
          <w:color w:val="2A2A2A"/>
          <w:sz w:val="22"/>
          <w:szCs w:val="30"/>
        </w:rPr>
        <w:t xml:space="preserve">‘seed sowing’ </w:t>
      </w:r>
      <w:r w:rsidRPr="00981F40">
        <w:rPr>
          <w:rFonts w:asciiTheme="majorHAnsi" w:hAnsiTheme="majorHAnsi" w:cs="Optima"/>
          <w:color w:val="2A2A2A"/>
          <w:sz w:val="22"/>
          <w:szCs w:val="30"/>
        </w:rPr>
        <w:t xml:space="preserve">opportunities </w:t>
      </w:r>
      <w:r w:rsidR="004851E5">
        <w:rPr>
          <w:rFonts w:asciiTheme="majorHAnsi" w:hAnsiTheme="majorHAnsi" w:cs="Optima"/>
          <w:color w:val="2A2A2A"/>
          <w:sz w:val="22"/>
          <w:szCs w:val="30"/>
        </w:rPr>
        <w:t>mapped out across Wales</w:t>
      </w:r>
      <w:r w:rsidR="0027536D">
        <w:rPr>
          <w:rFonts w:asciiTheme="majorHAnsi" w:hAnsiTheme="majorHAnsi" w:cs="Optima"/>
          <w:color w:val="2A2A2A"/>
          <w:sz w:val="22"/>
          <w:szCs w:val="30"/>
        </w:rPr>
        <w:t xml:space="preserve"> </w:t>
      </w:r>
      <w:r w:rsidRPr="00981F40">
        <w:rPr>
          <w:rFonts w:asciiTheme="majorHAnsi" w:hAnsiTheme="majorHAnsi" w:cs="Optima"/>
          <w:color w:val="2A2A2A"/>
          <w:sz w:val="22"/>
          <w:szCs w:val="30"/>
        </w:rPr>
        <w:t>that aim</w:t>
      </w:r>
      <w:r w:rsidR="004851E5">
        <w:rPr>
          <w:rFonts w:asciiTheme="majorHAnsi" w:hAnsiTheme="majorHAnsi" w:cs="Optima"/>
          <w:color w:val="2A2A2A"/>
          <w:sz w:val="22"/>
          <w:szCs w:val="30"/>
        </w:rPr>
        <w:t>s</w:t>
      </w:r>
      <w:r w:rsidRPr="00981F40">
        <w:rPr>
          <w:rFonts w:asciiTheme="majorHAnsi" w:hAnsiTheme="majorHAnsi" w:cs="Optima"/>
          <w:color w:val="2A2A2A"/>
          <w:sz w:val="22"/>
          <w:szCs w:val="30"/>
        </w:rPr>
        <w:t xml:space="preserve"> to spark the creation of </w:t>
      </w:r>
      <w:r w:rsidRPr="00981F40">
        <w:rPr>
          <w:rFonts w:asciiTheme="majorHAnsi" w:hAnsiTheme="majorHAnsi"/>
          <w:sz w:val="22"/>
        </w:rPr>
        <w:t>innovative and hi</w:t>
      </w:r>
      <w:r w:rsidR="004851E5">
        <w:rPr>
          <w:rFonts w:asciiTheme="majorHAnsi" w:hAnsiTheme="majorHAnsi"/>
          <w:sz w:val="22"/>
        </w:rPr>
        <w:t xml:space="preserve">gh quality </w:t>
      </w:r>
      <w:hyperlink r:id="rId7" w:history="1">
        <w:r w:rsidR="004851E5" w:rsidRPr="007734F8">
          <w:rPr>
            <w:rStyle w:val="Hyperlink"/>
            <w:rFonts w:asciiTheme="majorHAnsi" w:hAnsiTheme="majorHAnsi"/>
            <w:sz w:val="22"/>
          </w:rPr>
          <w:t>outdoor arts</w:t>
        </w:r>
      </w:hyperlink>
      <w:r w:rsidRPr="00981F40">
        <w:rPr>
          <w:rFonts w:asciiTheme="majorHAnsi" w:hAnsiTheme="majorHAnsi"/>
          <w:sz w:val="22"/>
        </w:rPr>
        <w:t xml:space="preserve">. </w:t>
      </w:r>
      <w:r w:rsidR="00132214" w:rsidRPr="00981F40">
        <w:rPr>
          <w:rFonts w:asciiTheme="majorHAnsi" w:hAnsiTheme="majorHAnsi"/>
          <w:sz w:val="22"/>
        </w:rPr>
        <w:t xml:space="preserve">These are </w:t>
      </w:r>
      <w:r w:rsidR="00132214" w:rsidRPr="00981F40">
        <w:rPr>
          <w:rFonts w:asciiTheme="majorHAnsi" w:hAnsiTheme="majorHAnsi" w:cs="Optima"/>
          <w:color w:val="2A2A2A"/>
          <w:sz w:val="22"/>
          <w:szCs w:val="30"/>
        </w:rPr>
        <w:t>open to all Wales based arts practitioners, funders, development officers, festivals and venues. The Expedition includes bursaries, networking events, mini encounters</w:t>
      </w:r>
      <w:r w:rsidR="00177725">
        <w:rPr>
          <w:rFonts w:asciiTheme="majorHAnsi" w:hAnsiTheme="majorHAnsi" w:cs="Optima"/>
          <w:color w:val="2A2A2A"/>
          <w:sz w:val="22"/>
          <w:szCs w:val="30"/>
        </w:rPr>
        <w:t>,</w:t>
      </w:r>
      <w:r w:rsidR="00132214" w:rsidRPr="00981F40">
        <w:rPr>
          <w:rFonts w:asciiTheme="majorHAnsi" w:hAnsiTheme="majorHAnsi" w:cs="Optima"/>
          <w:color w:val="2A2A2A"/>
          <w:sz w:val="22"/>
          <w:szCs w:val="30"/>
        </w:rPr>
        <w:t xml:space="preserve"> and the chance to cre</w:t>
      </w:r>
      <w:r w:rsidR="00AF6B2B">
        <w:rPr>
          <w:rFonts w:asciiTheme="majorHAnsi" w:hAnsiTheme="majorHAnsi" w:cs="Optima"/>
          <w:color w:val="2A2A2A"/>
          <w:sz w:val="22"/>
          <w:szCs w:val="30"/>
        </w:rPr>
        <w:t xml:space="preserve">ate new small-scale commissions. </w:t>
      </w:r>
    </w:p>
    <w:p w:rsidR="00132214" w:rsidRPr="00981F40" w:rsidRDefault="00132214" w:rsidP="00132214">
      <w:pPr>
        <w:rPr>
          <w:rFonts w:asciiTheme="majorHAnsi" w:hAnsiTheme="majorHAnsi" w:cs="Arial"/>
          <w:color w:val="0F1C41"/>
          <w:sz w:val="22"/>
        </w:rPr>
      </w:pPr>
    </w:p>
    <w:p w:rsidR="00132214" w:rsidRPr="00132214" w:rsidRDefault="00132214" w:rsidP="00132214">
      <w:pPr>
        <w:rPr>
          <w:rFonts w:asciiTheme="majorHAnsi" w:hAnsiTheme="majorHAnsi"/>
        </w:rPr>
      </w:pPr>
      <w:r w:rsidRPr="00981F40">
        <w:rPr>
          <w:rFonts w:asciiTheme="majorHAnsi" w:hAnsiTheme="majorHAnsi" w:cs="Arial"/>
          <w:color w:val="0F1C41"/>
          <w:sz w:val="22"/>
        </w:rPr>
        <w:t>The Great Outdoors Expedition takes forward the input of over a hundred practitioners who came to The Great Outdoors Conference in 2012 – Wales’ first national conference</w:t>
      </w:r>
      <w:r w:rsidR="00DC3981">
        <w:rPr>
          <w:rFonts w:asciiTheme="majorHAnsi" w:hAnsiTheme="majorHAnsi" w:cs="Arial"/>
          <w:color w:val="0F1C41"/>
          <w:sz w:val="22"/>
        </w:rPr>
        <w:t xml:space="preserve"> for outdoor performance. </w:t>
      </w:r>
      <w:r w:rsidR="00CD52E6">
        <w:rPr>
          <w:rFonts w:asciiTheme="majorHAnsi" w:hAnsiTheme="majorHAnsi" w:cs="Arial"/>
          <w:color w:val="0F1C41"/>
          <w:sz w:val="22"/>
        </w:rPr>
        <w:t xml:space="preserve">The </w:t>
      </w:r>
      <w:proofErr w:type="gramStart"/>
      <w:r w:rsidR="00CD52E6">
        <w:rPr>
          <w:rFonts w:asciiTheme="majorHAnsi" w:hAnsiTheme="majorHAnsi" w:cs="Arial"/>
          <w:color w:val="0F1C41"/>
          <w:sz w:val="22"/>
        </w:rPr>
        <w:t>Expedition is</w:t>
      </w:r>
      <w:r w:rsidR="00DC3981">
        <w:rPr>
          <w:rFonts w:asciiTheme="majorHAnsi" w:hAnsiTheme="majorHAnsi" w:cs="Arial"/>
          <w:color w:val="0F1C41"/>
          <w:sz w:val="22"/>
        </w:rPr>
        <w:t xml:space="preserve"> </w:t>
      </w:r>
      <w:r w:rsidRPr="00981F40">
        <w:rPr>
          <w:rFonts w:asciiTheme="majorHAnsi" w:hAnsiTheme="majorHAnsi" w:cs="Arial"/>
          <w:color w:val="0F1C41"/>
          <w:sz w:val="22"/>
        </w:rPr>
        <w:t>supported by the Arts Council of Wales</w:t>
      </w:r>
      <w:proofErr w:type="gramEnd"/>
      <w:r w:rsidRPr="00981F40">
        <w:rPr>
          <w:rFonts w:asciiTheme="majorHAnsi" w:hAnsiTheme="majorHAnsi" w:cs="Arial"/>
          <w:color w:val="0F1C41"/>
          <w:sz w:val="22"/>
        </w:rPr>
        <w:t xml:space="preserve">. </w:t>
      </w:r>
    </w:p>
    <w:p w:rsidR="00132214" w:rsidRDefault="00132214" w:rsidP="00FD48CE">
      <w:pPr>
        <w:rPr>
          <w:rFonts w:asciiTheme="majorHAnsi" w:hAnsiTheme="majorHAnsi"/>
        </w:rPr>
      </w:pPr>
    </w:p>
    <w:p w:rsidR="00D440AD" w:rsidRDefault="006A4778" w:rsidP="006A4778">
      <w:pPr>
        <w:widowControl w:val="0"/>
        <w:tabs>
          <w:tab w:val="left" w:pos="220"/>
          <w:tab w:val="left" w:pos="284"/>
        </w:tabs>
        <w:autoSpaceDE w:val="0"/>
        <w:autoSpaceDN w:val="0"/>
        <w:adjustRightInd w:val="0"/>
        <w:rPr>
          <w:rFonts w:asciiTheme="majorHAnsi" w:hAnsiTheme="majorHAnsi" w:cs="Arial"/>
          <w:b/>
          <w:color w:val="0F1C41"/>
          <w:sz w:val="28"/>
        </w:rPr>
      </w:pPr>
      <w:r>
        <w:rPr>
          <w:rFonts w:asciiTheme="majorHAnsi" w:hAnsiTheme="majorHAnsi" w:cs="Arial"/>
          <w:b/>
          <w:color w:val="0F1C41"/>
          <w:sz w:val="28"/>
        </w:rPr>
        <w:t xml:space="preserve">About the </w:t>
      </w:r>
      <w:r w:rsidRPr="00116C28">
        <w:rPr>
          <w:rFonts w:asciiTheme="majorHAnsi" w:hAnsiTheme="majorHAnsi" w:cs="Arial"/>
          <w:b/>
          <w:color w:val="0F1C41"/>
          <w:sz w:val="28"/>
        </w:rPr>
        <w:t>Great Outdoors Commission</w:t>
      </w:r>
      <w:r>
        <w:rPr>
          <w:rFonts w:asciiTheme="majorHAnsi" w:hAnsiTheme="majorHAnsi" w:cs="Arial"/>
          <w:b/>
          <w:color w:val="0F1C41"/>
          <w:sz w:val="28"/>
        </w:rPr>
        <w:t>s</w:t>
      </w:r>
    </w:p>
    <w:p w:rsidR="00D440AD" w:rsidRDefault="00D440AD" w:rsidP="006A4778">
      <w:pPr>
        <w:widowControl w:val="0"/>
        <w:tabs>
          <w:tab w:val="left" w:pos="220"/>
          <w:tab w:val="left" w:pos="284"/>
        </w:tabs>
        <w:autoSpaceDE w:val="0"/>
        <w:autoSpaceDN w:val="0"/>
        <w:adjustRightInd w:val="0"/>
        <w:rPr>
          <w:rFonts w:asciiTheme="majorHAnsi" w:hAnsiTheme="majorHAnsi" w:cs="Arial"/>
          <w:b/>
          <w:color w:val="0F1C41"/>
          <w:sz w:val="28"/>
        </w:rPr>
      </w:pPr>
    </w:p>
    <w:p w:rsidR="00907EA1" w:rsidRDefault="0027536D" w:rsidP="00D440AD">
      <w:pPr>
        <w:widowControl w:val="0"/>
        <w:tabs>
          <w:tab w:val="left" w:pos="220"/>
          <w:tab w:val="left" w:pos="284"/>
        </w:tabs>
        <w:autoSpaceDE w:val="0"/>
        <w:autoSpaceDN w:val="0"/>
        <w:adjustRightInd w:val="0"/>
        <w:rPr>
          <w:rFonts w:asciiTheme="majorHAnsi" w:hAnsiTheme="majorHAnsi" w:cs="Arial"/>
          <w:color w:val="0F1C41"/>
          <w:sz w:val="22"/>
        </w:rPr>
      </w:pPr>
      <w:proofErr w:type="spellStart"/>
      <w:r>
        <w:rPr>
          <w:rFonts w:asciiTheme="majorHAnsi" w:hAnsiTheme="majorHAnsi" w:cs="Arial"/>
          <w:color w:val="0F1C41"/>
          <w:sz w:val="22"/>
        </w:rPr>
        <w:t>Articulture</w:t>
      </w:r>
      <w:proofErr w:type="spellEnd"/>
      <w:r>
        <w:rPr>
          <w:rFonts w:asciiTheme="majorHAnsi" w:hAnsiTheme="majorHAnsi" w:cs="Arial"/>
          <w:color w:val="0F1C41"/>
          <w:sz w:val="22"/>
        </w:rPr>
        <w:t xml:space="preserve"> has formed partnerships with the </w:t>
      </w:r>
      <w:r w:rsidR="00907EA1">
        <w:rPr>
          <w:rFonts w:asciiTheme="majorHAnsi" w:hAnsiTheme="majorHAnsi" w:cs="Arial"/>
          <w:color w:val="0F1C41"/>
          <w:sz w:val="22"/>
        </w:rPr>
        <w:t xml:space="preserve">Wye </w:t>
      </w:r>
      <w:r w:rsidR="00DB25F5">
        <w:rPr>
          <w:rFonts w:asciiTheme="majorHAnsi" w:hAnsiTheme="majorHAnsi" w:cs="Arial"/>
          <w:color w:val="0F1C41"/>
          <w:sz w:val="22"/>
        </w:rPr>
        <w:t xml:space="preserve">Valley River </w:t>
      </w:r>
      <w:r w:rsidR="00005FB8">
        <w:rPr>
          <w:rFonts w:asciiTheme="majorHAnsi" w:hAnsiTheme="majorHAnsi" w:cs="Arial"/>
          <w:color w:val="0F1C41"/>
          <w:sz w:val="22"/>
        </w:rPr>
        <w:t>Festival,</w:t>
      </w:r>
      <w:r w:rsidR="003450DB">
        <w:rPr>
          <w:rFonts w:asciiTheme="majorHAnsi" w:hAnsiTheme="majorHAnsi" w:cs="Arial"/>
          <w:color w:val="0F1C41"/>
          <w:sz w:val="22"/>
        </w:rPr>
        <w:t xml:space="preserve"> the National Eisteddfod and </w:t>
      </w:r>
      <w:proofErr w:type="spellStart"/>
      <w:r w:rsidR="00005FB8">
        <w:rPr>
          <w:rFonts w:asciiTheme="majorHAnsi" w:hAnsiTheme="majorHAnsi" w:cs="Arial"/>
          <w:color w:val="0F1C41"/>
          <w:sz w:val="22"/>
        </w:rPr>
        <w:t>Pontio</w:t>
      </w:r>
      <w:proofErr w:type="spellEnd"/>
      <w:r w:rsidR="00005FB8">
        <w:rPr>
          <w:rFonts w:asciiTheme="majorHAnsi" w:hAnsiTheme="majorHAnsi" w:cs="Arial"/>
          <w:color w:val="0F1C41"/>
          <w:sz w:val="22"/>
        </w:rPr>
        <w:t xml:space="preserve"> to</w:t>
      </w:r>
      <w:r w:rsidR="00907EA1">
        <w:rPr>
          <w:rFonts w:asciiTheme="majorHAnsi" w:hAnsiTheme="majorHAnsi" w:cs="Arial"/>
          <w:color w:val="0F1C41"/>
          <w:sz w:val="22"/>
        </w:rPr>
        <w:t xml:space="preserve"> </w:t>
      </w:r>
      <w:proofErr w:type="gramStart"/>
      <w:r w:rsidR="00B46486">
        <w:rPr>
          <w:rFonts w:asciiTheme="majorHAnsi" w:hAnsiTheme="majorHAnsi" w:cs="Arial"/>
          <w:color w:val="0F1C41"/>
          <w:sz w:val="22"/>
        </w:rPr>
        <w:t>create</w:t>
      </w:r>
      <w:proofErr w:type="gramEnd"/>
      <w:r w:rsidR="00B46486">
        <w:rPr>
          <w:rFonts w:asciiTheme="majorHAnsi" w:hAnsiTheme="majorHAnsi" w:cs="Arial"/>
          <w:color w:val="0F1C41"/>
          <w:sz w:val="22"/>
        </w:rPr>
        <w:t xml:space="preserve"> and </w:t>
      </w:r>
      <w:r w:rsidR="0058412E">
        <w:rPr>
          <w:rFonts w:asciiTheme="majorHAnsi" w:hAnsiTheme="majorHAnsi" w:cs="Arial"/>
          <w:color w:val="0F1C41"/>
          <w:sz w:val="22"/>
        </w:rPr>
        <w:t xml:space="preserve">host </w:t>
      </w:r>
      <w:r w:rsidR="00907EA1">
        <w:rPr>
          <w:rFonts w:asciiTheme="majorHAnsi" w:hAnsiTheme="majorHAnsi" w:cs="Arial"/>
          <w:color w:val="0F1C41"/>
          <w:sz w:val="22"/>
        </w:rPr>
        <w:t>three</w:t>
      </w:r>
      <w:r>
        <w:rPr>
          <w:rFonts w:asciiTheme="majorHAnsi" w:hAnsiTheme="majorHAnsi" w:cs="Arial"/>
          <w:color w:val="0F1C41"/>
          <w:sz w:val="22"/>
        </w:rPr>
        <w:t xml:space="preserve"> networking event</w:t>
      </w:r>
      <w:r w:rsidR="00907EA1">
        <w:rPr>
          <w:rFonts w:asciiTheme="majorHAnsi" w:hAnsiTheme="majorHAnsi" w:cs="Arial"/>
          <w:color w:val="0F1C41"/>
          <w:sz w:val="22"/>
        </w:rPr>
        <w:t>s</w:t>
      </w:r>
      <w:r w:rsidR="00B46486">
        <w:rPr>
          <w:rFonts w:asciiTheme="majorHAnsi" w:hAnsiTheme="majorHAnsi" w:cs="Arial"/>
          <w:color w:val="0F1C41"/>
          <w:sz w:val="22"/>
        </w:rPr>
        <w:t xml:space="preserve"> in 2014. </w:t>
      </w:r>
    </w:p>
    <w:p w:rsidR="00907EA1" w:rsidRDefault="00907EA1" w:rsidP="00D440AD">
      <w:pPr>
        <w:widowControl w:val="0"/>
        <w:tabs>
          <w:tab w:val="left" w:pos="220"/>
          <w:tab w:val="left" w:pos="284"/>
        </w:tabs>
        <w:autoSpaceDE w:val="0"/>
        <w:autoSpaceDN w:val="0"/>
        <w:adjustRightInd w:val="0"/>
        <w:rPr>
          <w:rFonts w:asciiTheme="majorHAnsi" w:hAnsiTheme="majorHAnsi" w:cs="Arial"/>
          <w:color w:val="0F1C41"/>
          <w:sz w:val="22"/>
        </w:rPr>
      </w:pPr>
    </w:p>
    <w:p w:rsidR="00CD52E6" w:rsidRDefault="00113060" w:rsidP="006A4778">
      <w:pPr>
        <w:widowControl w:val="0"/>
        <w:tabs>
          <w:tab w:val="left" w:pos="220"/>
          <w:tab w:val="left" w:pos="284"/>
        </w:tabs>
        <w:autoSpaceDE w:val="0"/>
        <w:autoSpaceDN w:val="0"/>
        <w:adjustRightInd w:val="0"/>
        <w:rPr>
          <w:rFonts w:asciiTheme="majorHAnsi" w:hAnsiTheme="majorHAnsi" w:cs="Arial"/>
          <w:color w:val="0F1C41"/>
          <w:sz w:val="22"/>
        </w:rPr>
      </w:pPr>
      <w:r>
        <w:rPr>
          <w:rFonts w:asciiTheme="majorHAnsi" w:hAnsiTheme="majorHAnsi"/>
          <w:sz w:val="22"/>
        </w:rPr>
        <w:t>Taking place in the Welsh landscape t</w:t>
      </w:r>
      <w:r w:rsidR="00907EA1">
        <w:rPr>
          <w:rFonts w:asciiTheme="majorHAnsi" w:hAnsiTheme="majorHAnsi"/>
          <w:sz w:val="22"/>
        </w:rPr>
        <w:t xml:space="preserve">hese </w:t>
      </w:r>
      <w:r>
        <w:rPr>
          <w:rFonts w:asciiTheme="majorHAnsi" w:hAnsiTheme="majorHAnsi"/>
          <w:sz w:val="22"/>
        </w:rPr>
        <w:t xml:space="preserve">experiential </w:t>
      </w:r>
      <w:r w:rsidR="00CB10CF">
        <w:rPr>
          <w:rFonts w:asciiTheme="majorHAnsi" w:hAnsiTheme="majorHAnsi"/>
          <w:sz w:val="22"/>
        </w:rPr>
        <w:t>daylong</w:t>
      </w:r>
      <w:r w:rsidR="00B46486">
        <w:rPr>
          <w:rFonts w:asciiTheme="majorHAnsi" w:hAnsiTheme="majorHAnsi"/>
          <w:sz w:val="22"/>
        </w:rPr>
        <w:t xml:space="preserve"> </w:t>
      </w:r>
      <w:r w:rsidR="00907EA1" w:rsidRPr="00907EA1">
        <w:rPr>
          <w:rFonts w:asciiTheme="majorHAnsi" w:hAnsiTheme="majorHAnsi"/>
          <w:sz w:val="22"/>
        </w:rPr>
        <w:t>events will bring together practitioners</w:t>
      </w:r>
      <w:r w:rsidR="008514FF">
        <w:rPr>
          <w:rFonts w:asciiTheme="majorHAnsi" w:hAnsiTheme="majorHAnsi"/>
          <w:sz w:val="22"/>
        </w:rPr>
        <w:t xml:space="preserve"> </w:t>
      </w:r>
      <w:r w:rsidR="0058412E">
        <w:rPr>
          <w:rFonts w:asciiTheme="majorHAnsi" w:hAnsiTheme="majorHAnsi"/>
          <w:sz w:val="22"/>
        </w:rPr>
        <w:t xml:space="preserve">to create space </w:t>
      </w:r>
      <w:r w:rsidR="004D0D74">
        <w:rPr>
          <w:rFonts w:asciiTheme="majorHAnsi" w:hAnsiTheme="majorHAnsi"/>
          <w:sz w:val="22"/>
        </w:rPr>
        <w:t xml:space="preserve">to </w:t>
      </w:r>
      <w:r w:rsidR="00B71D33">
        <w:rPr>
          <w:rFonts w:asciiTheme="majorHAnsi" w:hAnsiTheme="majorHAnsi"/>
          <w:sz w:val="22"/>
        </w:rPr>
        <w:t>take part in the</w:t>
      </w:r>
      <w:r w:rsidR="0058412E">
        <w:rPr>
          <w:rFonts w:asciiTheme="majorHAnsi" w:hAnsiTheme="majorHAnsi"/>
          <w:sz w:val="22"/>
        </w:rPr>
        <w:t xml:space="preserve"> host event</w:t>
      </w:r>
      <w:r w:rsidR="003450DB">
        <w:rPr>
          <w:rFonts w:asciiTheme="majorHAnsi" w:hAnsiTheme="majorHAnsi"/>
          <w:sz w:val="22"/>
        </w:rPr>
        <w:t>, share contacts and practice</w:t>
      </w:r>
      <w:r w:rsidR="00B71D33">
        <w:rPr>
          <w:rFonts w:asciiTheme="majorHAnsi" w:hAnsiTheme="majorHAnsi"/>
          <w:sz w:val="22"/>
        </w:rPr>
        <w:t xml:space="preserve"> and </w:t>
      </w:r>
      <w:r w:rsidR="008514FF">
        <w:rPr>
          <w:rFonts w:asciiTheme="majorHAnsi" w:hAnsiTheme="majorHAnsi"/>
          <w:sz w:val="22"/>
        </w:rPr>
        <w:t xml:space="preserve">explore </w:t>
      </w:r>
      <w:r w:rsidR="00B71D33">
        <w:rPr>
          <w:rFonts w:asciiTheme="majorHAnsi" w:hAnsiTheme="majorHAnsi"/>
          <w:sz w:val="22"/>
        </w:rPr>
        <w:t xml:space="preserve">new opportunities. </w:t>
      </w:r>
      <w:r w:rsidR="00B46486">
        <w:rPr>
          <w:rFonts w:asciiTheme="majorHAnsi" w:hAnsiTheme="majorHAnsi" w:cs="Arial"/>
          <w:color w:val="0F1C41"/>
          <w:sz w:val="22"/>
        </w:rPr>
        <w:t xml:space="preserve">Each </w:t>
      </w:r>
      <w:r w:rsidR="008514FF">
        <w:rPr>
          <w:rFonts w:asciiTheme="majorHAnsi" w:hAnsiTheme="majorHAnsi" w:cs="Arial"/>
          <w:color w:val="0F1C41"/>
          <w:sz w:val="22"/>
        </w:rPr>
        <w:t xml:space="preserve">event </w:t>
      </w:r>
      <w:r w:rsidR="00B46486">
        <w:rPr>
          <w:rFonts w:asciiTheme="majorHAnsi" w:hAnsiTheme="majorHAnsi" w:cs="Arial"/>
          <w:color w:val="0F1C41"/>
          <w:sz w:val="22"/>
        </w:rPr>
        <w:t xml:space="preserve">will form part of the host event’s high profile programme, responding to its ethos and audience. </w:t>
      </w:r>
    </w:p>
    <w:p w:rsidR="00CD52E6" w:rsidRDefault="00CD52E6" w:rsidP="006A4778">
      <w:pPr>
        <w:widowControl w:val="0"/>
        <w:tabs>
          <w:tab w:val="left" w:pos="220"/>
          <w:tab w:val="left" w:pos="284"/>
        </w:tabs>
        <w:autoSpaceDE w:val="0"/>
        <w:autoSpaceDN w:val="0"/>
        <w:adjustRightInd w:val="0"/>
        <w:rPr>
          <w:rFonts w:asciiTheme="majorHAnsi" w:hAnsiTheme="majorHAnsi" w:cs="Arial"/>
          <w:color w:val="0F1C41"/>
          <w:sz w:val="22"/>
        </w:rPr>
      </w:pPr>
    </w:p>
    <w:p w:rsidR="00CD52E6" w:rsidRDefault="00CD52E6" w:rsidP="006A4778">
      <w:pPr>
        <w:widowControl w:val="0"/>
        <w:tabs>
          <w:tab w:val="left" w:pos="220"/>
          <w:tab w:val="left" w:pos="284"/>
        </w:tabs>
        <w:autoSpaceDE w:val="0"/>
        <w:autoSpaceDN w:val="0"/>
        <w:adjustRightInd w:val="0"/>
        <w:rPr>
          <w:rFonts w:asciiTheme="majorHAnsi" w:hAnsiTheme="majorHAnsi" w:cs="Arial"/>
          <w:color w:val="0F1C41"/>
          <w:sz w:val="22"/>
        </w:rPr>
      </w:pPr>
    </w:p>
    <w:p w:rsidR="00D440AD" w:rsidRPr="00B71D33" w:rsidRDefault="00D440AD" w:rsidP="006A4778">
      <w:pPr>
        <w:widowControl w:val="0"/>
        <w:tabs>
          <w:tab w:val="left" w:pos="220"/>
          <w:tab w:val="left" w:pos="284"/>
        </w:tabs>
        <w:autoSpaceDE w:val="0"/>
        <w:autoSpaceDN w:val="0"/>
        <w:adjustRightInd w:val="0"/>
        <w:rPr>
          <w:rFonts w:asciiTheme="majorHAnsi" w:hAnsiTheme="majorHAnsi"/>
          <w:sz w:val="22"/>
        </w:rPr>
      </w:pPr>
    </w:p>
    <w:p w:rsidR="0011527A" w:rsidRDefault="0011527A" w:rsidP="00D440AD">
      <w:pPr>
        <w:widowControl w:val="0"/>
        <w:autoSpaceDE w:val="0"/>
        <w:autoSpaceDN w:val="0"/>
        <w:adjustRightInd w:val="0"/>
        <w:rPr>
          <w:rFonts w:eastAsiaTheme="minorHAnsi"/>
          <w:lang w:val="en-US" w:eastAsia="en-US"/>
        </w:rPr>
      </w:pPr>
    </w:p>
    <w:p w:rsidR="00D440AD" w:rsidRDefault="00D440AD" w:rsidP="00D440AD">
      <w:pPr>
        <w:widowControl w:val="0"/>
        <w:autoSpaceDE w:val="0"/>
        <w:autoSpaceDN w:val="0"/>
        <w:adjustRightInd w:val="0"/>
        <w:rPr>
          <w:rFonts w:eastAsiaTheme="minorHAnsi"/>
          <w:lang w:val="en-US" w:eastAsia="en-US"/>
        </w:rPr>
      </w:pPr>
    </w:p>
    <w:p w:rsidR="003F2B08" w:rsidRDefault="0011527A" w:rsidP="00D440AD">
      <w:pPr>
        <w:widowControl w:val="0"/>
        <w:autoSpaceDE w:val="0"/>
        <w:autoSpaceDN w:val="0"/>
        <w:adjustRightInd w:val="0"/>
        <w:rPr>
          <w:rFonts w:asciiTheme="majorHAnsi" w:eastAsiaTheme="minorHAnsi" w:hAnsiTheme="majorHAnsi"/>
          <w:sz w:val="22"/>
          <w:lang w:val="en-US" w:eastAsia="en-US"/>
        </w:rPr>
      </w:pPr>
      <w:proofErr w:type="spellStart"/>
      <w:r>
        <w:rPr>
          <w:rFonts w:asciiTheme="majorHAnsi" w:eastAsiaTheme="minorHAnsi" w:hAnsiTheme="majorHAnsi"/>
          <w:sz w:val="22"/>
          <w:lang w:val="en-US" w:eastAsia="en-US"/>
        </w:rPr>
        <w:t>Articulture</w:t>
      </w:r>
      <w:proofErr w:type="spellEnd"/>
      <w:r w:rsidR="00B46486" w:rsidRPr="00B46486">
        <w:rPr>
          <w:rFonts w:asciiTheme="majorHAnsi" w:eastAsiaTheme="minorHAnsi" w:hAnsiTheme="majorHAnsi"/>
          <w:sz w:val="22"/>
          <w:lang w:val="en-US" w:eastAsia="en-US"/>
        </w:rPr>
        <w:t xml:space="preserve">, in collaboration with </w:t>
      </w:r>
      <w:r w:rsidR="00B46486">
        <w:rPr>
          <w:rFonts w:asciiTheme="majorHAnsi" w:eastAsiaTheme="minorHAnsi" w:hAnsiTheme="majorHAnsi"/>
          <w:sz w:val="22"/>
          <w:lang w:val="en-US" w:eastAsia="en-US"/>
        </w:rPr>
        <w:t>partners</w:t>
      </w:r>
      <w:r w:rsidR="008514FF">
        <w:rPr>
          <w:rFonts w:asciiTheme="majorHAnsi" w:eastAsiaTheme="minorHAnsi" w:hAnsiTheme="majorHAnsi"/>
          <w:sz w:val="22"/>
          <w:lang w:val="en-US" w:eastAsia="en-US"/>
        </w:rPr>
        <w:t>,</w:t>
      </w:r>
      <w:r w:rsidR="00B46486" w:rsidRPr="00B46486">
        <w:rPr>
          <w:rFonts w:asciiTheme="majorHAnsi" w:eastAsiaTheme="minorHAnsi" w:hAnsiTheme="majorHAnsi"/>
          <w:sz w:val="22"/>
          <w:lang w:val="en-US" w:eastAsia="en-US"/>
        </w:rPr>
        <w:t xml:space="preserve"> will commission a new work for each</w:t>
      </w:r>
      <w:r w:rsidR="00B46486">
        <w:rPr>
          <w:rFonts w:asciiTheme="majorHAnsi" w:eastAsiaTheme="minorHAnsi" w:hAnsiTheme="majorHAnsi"/>
          <w:sz w:val="22"/>
          <w:lang w:val="en-US" w:eastAsia="en-US"/>
        </w:rPr>
        <w:t xml:space="preserve"> of the three networking events. </w:t>
      </w:r>
      <w:r w:rsidR="00D77C19">
        <w:rPr>
          <w:rFonts w:asciiTheme="majorHAnsi" w:eastAsiaTheme="minorHAnsi" w:hAnsiTheme="majorHAnsi"/>
          <w:sz w:val="22"/>
          <w:lang w:val="en-US" w:eastAsia="en-US"/>
        </w:rPr>
        <w:t xml:space="preserve">The aim of </w:t>
      </w:r>
      <w:r w:rsidR="008514FF">
        <w:rPr>
          <w:rFonts w:asciiTheme="majorHAnsi" w:eastAsiaTheme="minorHAnsi" w:hAnsiTheme="majorHAnsi"/>
          <w:sz w:val="22"/>
          <w:lang w:val="en-US" w:eastAsia="en-US"/>
        </w:rPr>
        <w:t xml:space="preserve">each of these </w:t>
      </w:r>
      <w:r w:rsidR="00D77C19">
        <w:rPr>
          <w:rFonts w:asciiTheme="majorHAnsi" w:eastAsiaTheme="minorHAnsi" w:hAnsiTheme="majorHAnsi"/>
          <w:sz w:val="22"/>
          <w:lang w:val="en-US" w:eastAsia="en-US"/>
        </w:rPr>
        <w:t xml:space="preserve">commissions is to provide </w:t>
      </w:r>
      <w:r w:rsidR="008514FF">
        <w:rPr>
          <w:rFonts w:asciiTheme="majorHAnsi" w:eastAsiaTheme="minorHAnsi" w:hAnsiTheme="majorHAnsi"/>
          <w:sz w:val="22"/>
          <w:lang w:val="en-US" w:eastAsia="en-US"/>
        </w:rPr>
        <w:t xml:space="preserve">an </w:t>
      </w:r>
      <w:r w:rsidR="00D77C19">
        <w:rPr>
          <w:rFonts w:asciiTheme="majorHAnsi" w:eastAsiaTheme="minorHAnsi" w:hAnsiTheme="majorHAnsi"/>
          <w:sz w:val="22"/>
          <w:lang w:val="en-US" w:eastAsia="en-US"/>
        </w:rPr>
        <w:t xml:space="preserve">opportunity for Wales based artists to work in partnership with </w:t>
      </w:r>
      <w:r w:rsidR="008514FF">
        <w:rPr>
          <w:rFonts w:asciiTheme="majorHAnsi" w:eastAsiaTheme="minorHAnsi" w:hAnsiTheme="majorHAnsi"/>
          <w:sz w:val="22"/>
          <w:lang w:val="en-US" w:eastAsia="en-US"/>
        </w:rPr>
        <w:t xml:space="preserve">a </w:t>
      </w:r>
      <w:r w:rsidR="00D77C19">
        <w:rPr>
          <w:rFonts w:asciiTheme="majorHAnsi" w:eastAsiaTheme="minorHAnsi" w:hAnsiTheme="majorHAnsi"/>
          <w:sz w:val="22"/>
          <w:lang w:val="en-US" w:eastAsia="en-US"/>
        </w:rPr>
        <w:t>lead</w:t>
      </w:r>
      <w:r w:rsidR="008514FF">
        <w:rPr>
          <w:rFonts w:asciiTheme="majorHAnsi" w:eastAsiaTheme="minorHAnsi" w:hAnsiTheme="majorHAnsi"/>
          <w:sz w:val="22"/>
          <w:lang w:val="en-US" w:eastAsia="en-US"/>
        </w:rPr>
        <w:t xml:space="preserve">ing arts </w:t>
      </w:r>
      <w:r w:rsidR="003450DB">
        <w:rPr>
          <w:rFonts w:asciiTheme="majorHAnsi" w:eastAsiaTheme="minorHAnsi" w:hAnsiTheme="majorHAnsi"/>
          <w:sz w:val="22"/>
          <w:lang w:val="en-US" w:eastAsia="en-US"/>
        </w:rPr>
        <w:t xml:space="preserve">organization and </w:t>
      </w:r>
      <w:r w:rsidR="005479EE">
        <w:rPr>
          <w:rFonts w:asciiTheme="majorHAnsi" w:eastAsiaTheme="minorHAnsi" w:hAnsiTheme="majorHAnsi"/>
          <w:sz w:val="22"/>
          <w:lang w:val="en-US" w:eastAsia="en-US"/>
        </w:rPr>
        <w:t>to present</w:t>
      </w:r>
      <w:r w:rsidR="00D77C19">
        <w:rPr>
          <w:rFonts w:asciiTheme="majorHAnsi" w:eastAsiaTheme="minorHAnsi" w:hAnsiTheme="majorHAnsi"/>
          <w:sz w:val="22"/>
          <w:lang w:val="en-US" w:eastAsia="en-US"/>
        </w:rPr>
        <w:t xml:space="preserve"> innovative and q</w:t>
      </w:r>
      <w:r w:rsidR="005F1B7E">
        <w:rPr>
          <w:rFonts w:asciiTheme="majorHAnsi" w:eastAsiaTheme="minorHAnsi" w:hAnsiTheme="majorHAnsi"/>
          <w:sz w:val="22"/>
          <w:lang w:val="en-US" w:eastAsia="en-US"/>
        </w:rPr>
        <w:t>uali</w:t>
      </w:r>
      <w:r w:rsidR="008514FF">
        <w:rPr>
          <w:rFonts w:asciiTheme="majorHAnsi" w:eastAsiaTheme="minorHAnsi" w:hAnsiTheme="majorHAnsi"/>
          <w:sz w:val="22"/>
          <w:lang w:val="en-US" w:eastAsia="en-US"/>
        </w:rPr>
        <w:t>ty ideas on a national platform</w:t>
      </w:r>
      <w:r w:rsidR="003F2B08">
        <w:rPr>
          <w:rFonts w:asciiTheme="majorHAnsi" w:eastAsiaTheme="minorHAnsi" w:hAnsiTheme="majorHAnsi"/>
          <w:sz w:val="22"/>
          <w:lang w:val="en-US" w:eastAsia="en-US"/>
        </w:rPr>
        <w:t xml:space="preserve">. </w:t>
      </w:r>
    </w:p>
    <w:p w:rsidR="004A2CA0" w:rsidRDefault="00F44F42" w:rsidP="00D440AD">
      <w:pPr>
        <w:widowControl w:val="0"/>
        <w:autoSpaceDE w:val="0"/>
        <w:autoSpaceDN w:val="0"/>
        <w:adjustRightInd w:val="0"/>
        <w:rPr>
          <w:rFonts w:asciiTheme="majorHAnsi" w:eastAsiaTheme="minorHAnsi" w:hAnsiTheme="majorHAnsi"/>
          <w:sz w:val="22"/>
          <w:lang w:val="en-US" w:eastAsia="en-US"/>
        </w:rPr>
      </w:pPr>
      <w:r>
        <w:rPr>
          <w:rFonts w:asciiTheme="majorHAnsi" w:eastAsiaTheme="minorHAnsi" w:hAnsiTheme="majorHAnsi"/>
          <w:sz w:val="22"/>
          <w:lang w:val="en-US" w:eastAsia="en-US"/>
        </w:rPr>
        <w:t>Although</w:t>
      </w:r>
      <w:r w:rsidR="003F2B08">
        <w:rPr>
          <w:rFonts w:asciiTheme="majorHAnsi" w:eastAsiaTheme="minorHAnsi" w:hAnsiTheme="majorHAnsi"/>
          <w:sz w:val="22"/>
          <w:lang w:val="en-US" w:eastAsia="en-US"/>
        </w:rPr>
        <w:t xml:space="preserve"> not essential to the criteria for selection, it is hoped that these works will help forge par</w:t>
      </w:r>
      <w:r w:rsidR="004A2CA0">
        <w:rPr>
          <w:rFonts w:asciiTheme="majorHAnsi" w:eastAsiaTheme="minorHAnsi" w:hAnsiTheme="majorHAnsi"/>
          <w:sz w:val="22"/>
          <w:lang w:val="en-US" w:eastAsia="en-US"/>
        </w:rPr>
        <w:t>tnerships that will help promote</w:t>
      </w:r>
      <w:r w:rsidR="003F2B08">
        <w:rPr>
          <w:rFonts w:asciiTheme="majorHAnsi" w:eastAsiaTheme="minorHAnsi" w:hAnsiTheme="majorHAnsi"/>
          <w:sz w:val="22"/>
          <w:lang w:val="en-US" w:eastAsia="en-US"/>
        </w:rPr>
        <w:t xml:space="preserve"> future work. </w:t>
      </w:r>
    </w:p>
    <w:p w:rsidR="00B46486" w:rsidRPr="00B46486" w:rsidRDefault="00B46486" w:rsidP="00D440AD">
      <w:pPr>
        <w:widowControl w:val="0"/>
        <w:autoSpaceDE w:val="0"/>
        <w:autoSpaceDN w:val="0"/>
        <w:adjustRightInd w:val="0"/>
        <w:rPr>
          <w:rFonts w:asciiTheme="majorHAnsi" w:eastAsiaTheme="minorHAnsi" w:hAnsiTheme="majorHAnsi"/>
          <w:sz w:val="22"/>
          <w:lang w:val="en-US" w:eastAsia="en-US"/>
        </w:rPr>
      </w:pPr>
    </w:p>
    <w:p w:rsidR="00B46486" w:rsidRDefault="006A4778" w:rsidP="00B46486">
      <w:pPr>
        <w:rPr>
          <w:rFonts w:asciiTheme="majorHAnsi" w:hAnsiTheme="majorHAnsi"/>
          <w:sz w:val="22"/>
        </w:rPr>
      </w:pPr>
      <w:r w:rsidRPr="00B46486">
        <w:rPr>
          <w:rFonts w:asciiTheme="majorHAnsi" w:eastAsiaTheme="minorHAnsi" w:hAnsiTheme="majorHAnsi"/>
          <w:sz w:val="22"/>
          <w:lang w:val="en-US" w:eastAsia="en-US"/>
        </w:rPr>
        <w:t xml:space="preserve">We are looking for ideas </w:t>
      </w:r>
      <w:r w:rsidR="00B46486" w:rsidRPr="00B46486">
        <w:rPr>
          <w:rFonts w:asciiTheme="majorHAnsi" w:eastAsiaTheme="minorHAnsi" w:hAnsiTheme="majorHAnsi"/>
          <w:sz w:val="22"/>
          <w:lang w:val="en-US" w:eastAsia="en-US"/>
        </w:rPr>
        <w:t xml:space="preserve">that are </w:t>
      </w:r>
      <w:r w:rsidR="00F44F42">
        <w:rPr>
          <w:rFonts w:asciiTheme="majorHAnsi" w:hAnsiTheme="majorHAnsi"/>
          <w:sz w:val="22"/>
        </w:rPr>
        <w:t xml:space="preserve">simple, </w:t>
      </w:r>
      <w:r w:rsidR="007734F8">
        <w:rPr>
          <w:rFonts w:asciiTheme="majorHAnsi" w:hAnsiTheme="majorHAnsi"/>
          <w:sz w:val="22"/>
        </w:rPr>
        <w:t xml:space="preserve">participatory, </w:t>
      </w:r>
      <w:r w:rsidR="00F44F42">
        <w:rPr>
          <w:rFonts w:asciiTheme="majorHAnsi" w:hAnsiTheme="majorHAnsi"/>
          <w:sz w:val="22"/>
        </w:rPr>
        <w:t>striking and</w:t>
      </w:r>
      <w:r w:rsidR="00B46486" w:rsidRPr="00B46486">
        <w:rPr>
          <w:rFonts w:asciiTheme="majorHAnsi" w:hAnsiTheme="majorHAnsi"/>
          <w:sz w:val="22"/>
        </w:rPr>
        <w:t xml:space="preserve"> </w:t>
      </w:r>
      <w:r w:rsidR="00F44F42">
        <w:rPr>
          <w:rFonts w:asciiTheme="majorHAnsi" w:hAnsiTheme="majorHAnsi"/>
          <w:sz w:val="22"/>
        </w:rPr>
        <w:t>imaginative.</w:t>
      </w:r>
      <w:r w:rsidR="00CD52E6">
        <w:rPr>
          <w:rFonts w:asciiTheme="majorHAnsi" w:hAnsiTheme="majorHAnsi"/>
          <w:sz w:val="22"/>
        </w:rPr>
        <w:t xml:space="preserve"> </w:t>
      </w:r>
      <w:r w:rsidR="005F1B7E">
        <w:rPr>
          <w:rFonts w:asciiTheme="majorHAnsi" w:hAnsiTheme="majorHAnsi"/>
          <w:sz w:val="22"/>
        </w:rPr>
        <w:t>Crucially they</w:t>
      </w:r>
      <w:r w:rsidR="00D77C19">
        <w:rPr>
          <w:rFonts w:asciiTheme="majorHAnsi" w:hAnsiTheme="majorHAnsi"/>
          <w:sz w:val="22"/>
        </w:rPr>
        <w:t xml:space="preserve"> will be</w:t>
      </w:r>
      <w:r w:rsidR="00F44F42">
        <w:rPr>
          <w:rFonts w:asciiTheme="majorHAnsi" w:hAnsiTheme="majorHAnsi"/>
          <w:sz w:val="22"/>
        </w:rPr>
        <w:t xml:space="preserve"> outdoors and will be</w:t>
      </w:r>
      <w:r w:rsidR="00D77C19">
        <w:rPr>
          <w:rFonts w:asciiTheme="majorHAnsi" w:hAnsiTheme="majorHAnsi"/>
          <w:sz w:val="22"/>
        </w:rPr>
        <w:t xml:space="preserve"> responsive to the heart and ethos of the host event</w:t>
      </w:r>
      <w:r w:rsidR="00F44F42">
        <w:rPr>
          <w:rFonts w:asciiTheme="majorHAnsi" w:hAnsiTheme="majorHAnsi"/>
          <w:sz w:val="22"/>
        </w:rPr>
        <w:t xml:space="preserve"> </w:t>
      </w:r>
      <w:r w:rsidR="00627640">
        <w:rPr>
          <w:rFonts w:asciiTheme="majorHAnsi" w:hAnsiTheme="majorHAnsi"/>
          <w:sz w:val="22"/>
        </w:rPr>
        <w:t>and would work for a highly diverse and</w:t>
      </w:r>
      <w:r w:rsidR="005F1B7E">
        <w:rPr>
          <w:rFonts w:asciiTheme="majorHAnsi" w:hAnsiTheme="majorHAnsi"/>
          <w:sz w:val="22"/>
        </w:rPr>
        <w:t xml:space="preserve"> bilingual </w:t>
      </w:r>
      <w:r w:rsidR="00627640">
        <w:rPr>
          <w:rFonts w:asciiTheme="majorHAnsi" w:hAnsiTheme="majorHAnsi"/>
          <w:sz w:val="22"/>
        </w:rPr>
        <w:t>audience.</w:t>
      </w:r>
      <w:r w:rsidR="00D77C19">
        <w:rPr>
          <w:rFonts w:asciiTheme="majorHAnsi" w:hAnsiTheme="majorHAnsi"/>
          <w:sz w:val="22"/>
        </w:rPr>
        <w:t xml:space="preserve"> Your idea can encompass any </w:t>
      </w:r>
      <w:r w:rsidR="005F1B7E">
        <w:rPr>
          <w:rFonts w:asciiTheme="majorHAnsi" w:hAnsiTheme="majorHAnsi"/>
          <w:sz w:val="22"/>
        </w:rPr>
        <w:t>genre(s),</w:t>
      </w:r>
      <w:r w:rsidR="00A0551D">
        <w:rPr>
          <w:rFonts w:asciiTheme="majorHAnsi" w:hAnsiTheme="majorHAnsi"/>
          <w:sz w:val="22"/>
        </w:rPr>
        <w:t xml:space="preserve"> and</w:t>
      </w:r>
      <w:r w:rsidR="005F1B7E">
        <w:rPr>
          <w:rFonts w:asciiTheme="majorHAnsi" w:hAnsiTheme="majorHAnsi"/>
          <w:sz w:val="22"/>
        </w:rPr>
        <w:t xml:space="preserve"> </w:t>
      </w:r>
      <w:r w:rsidR="00F44F42">
        <w:rPr>
          <w:rFonts w:asciiTheme="majorHAnsi" w:hAnsiTheme="majorHAnsi"/>
          <w:sz w:val="22"/>
        </w:rPr>
        <w:t xml:space="preserve">can be </w:t>
      </w:r>
      <w:r w:rsidR="00D77C19">
        <w:rPr>
          <w:rFonts w:asciiTheme="majorHAnsi" w:hAnsiTheme="majorHAnsi"/>
          <w:sz w:val="22"/>
        </w:rPr>
        <w:t>time limited</w:t>
      </w:r>
      <w:r w:rsidR="005F1B7E">
        <w:rPr>
          <w:rFonts w:asciiTheme="majorHAnsi" w:hAnsiTheme="majorHAnsi"/>
          <w:sz w:val="22"/>
        </w:rPr>
        <w:t xml:space="preserve"> or ambient throughout th</w:t>
      </w:r>
      <w:r w:rsidR="00627640">
        <w:rPr>
          <w:rFonts w:asciiTheme="majorHAnsi" w:hAnsiTheme="majorHAnsi"/>
          <w:sz w:val="22"/>
        </w:rPr>
        <w:t xml:space="preserve">e day. It </w:t>
      </w:r>
      <w:r w:rsidR="005F1B7E">
        <w:rPr>
          <w:rFonts w:asciiTheme="majorHAnsi" w:hAnsiTheme="majorHAnsi"/>
          <w:sz w:val="22"/>
        </w:rPr>
        <w:t>will require minimal production and materials</w:t>
      </w:r>
      <w:r w:rsidR="003F2B08">
        <w:rPr>
          <w:rFonts w:asciiTheme="majorHAnsi" w:hAnsiTheme="majorHAnsi"/>
          <w:sz w:val="22"/>
        </w:rPr>
        <w:t xml:space="preserve"> (where possible sustainable and </w:t>
      </w:r>
      <w:r w:rsidR="00F44F42">
        <w:rPr>
          <w:rFonts w:asciiTheme="majorHAnsi" w:hAnsiTheme="majorHAnsi"/>
          <w:sz w:val="22"/>
        </w:rPr>
        <w:t>recyclable).</w:t>
      </w:r>
    </w:p>
    <w:p w:rsidR="00F44F42" w:rsidRPr="00B46486" w:rsidRDefault="00F44F42" w:rsidP="00B46486">
      <w:pPr>
        <w:rPr>
          <w:rFonts w:asciiTheme="majorHAnsi" w:hAnsiTheme="majorHAnsi"/>
          <w:sz w:val="22"/>
        </w:rPr>
      </w:pPr>
    </w:p>
    <w:p w:rsidR="001533FF" w:rsidRDefault="001533FF" w:rsidP="006A4778">
      <w:pPr>
        <w:widowControl w:val="0"/>
        <w:autoSpaceDE w:val="0"/>
        <w:autoSpaceDN w:val="0"/>
        <w:adjustRightInd w:val="0"/>
        <w:rPr>
          <w:rFonts w:asciiTheme="majorHAnsi" w:eastAsiaTheme="minorHAnsi" w:hAnsiTheme="majorHAnsi"/>
          <w:b/>
          <w:sz w:val="28"/>
          <w:lang w:val="en-US" w:eastAsia="en-US"/>
        </w:rPr>
      </w:pPr>
      <w:r>
        <w:rPr>
          <w:rFonts w:asciiTheme="majorHAnsi" w:eastAsiaTheme="minorHAnsi" w:hAnsiTheme="majorHAnsi"/>
          <w:b/>
          <w:sz w:val="28"/>
          <w:lang w:val="en-US" w:eastAsia="en-US"/>
        </w:rPr>
        <w:t>Who can a</w:t>
      </w:r>
      <w:r w:rsidRPr="001533FF">
        <w:rPr>
          <w:rFonts w:asciiTheme="majorHAnsi" w:eastAsiaTheme="minorHAnsi" w:hAnsiTheme="majorHAnsi"/>
          <w:b/>
          <w:sz w:val="28"/>
          <w:lang w:val="en-US" w:eastAsia="en-US"/>
        </w:rPr>
        <w:t>pply?</w:t>
      </w:r>
    </w:p>
    <w:p w:rsidR="001533FF" w:rsidRDefault="001533FF" w:rsidP="006A4778">
      <w:pPr>
        <w:widowControl w:val="0"/>
        <w:autoSpaceDE w:val="0"/>
        <w:autoSpaceDN w:val="0"/>
        <w:adjustRightInd w:val="0"/>
        <w:rPr>
          <w:rFonts w:asciiTheme="majorHAnsi" w:eastAsiaTheme="minorHAnsi" w:hAnsiTheme="majorHAnsi"/>
          <w:b/>
          <w:sz w:val="28"/>
          <w:lang w:val="en-US" w:eastAsia="en-US"/>
        </w:rPr>
      </w:pPr>
    </w:p>
    <w:p w:rsidR="001533FF" w:rsidRPr="001533FF" w:rsidRDefault="001533FF" w:rsidP="001533FF">
      <w:pPr>
        <w:pStyle w:val="ListParagraph"/>
        <w:widowControl w:val="0"/>
        <w:numPr>
          <w:ilvl w:val="0"/>
          <w:numId w:val="4"/>
        </w:numPr>
        <w:autoSpaceDE w:val="0"/>
        <w:autoSpaceDN w:val="0"/>
        <w:adjustRightInd w:val="0"/>
        <w:rPr>
          <w:rFonts w:asciiTheme="majorHAnsi" w:hAnsiTheme="majorHAnsi"/>
          <w:color w:val="000000"/>
          <w:sz w:val="22"/>
        </w:rPr>
      </w:pPr>
      <w:r w:rsidRPr="001533FF">
        <w:rPr>
          <w:rFonts w:asciiTheme="majorHAnsi" w:hAnsiTheme="majorHAnsi"/>
          <w:color w:val="000000"/>
          <w:sz w:val="22"/>
        </w:rPr>
        <w:t>An ind</w:t>
      </w:r>
      <w:r w:rsidR="00F44F42">
        <w:rPr>
          <w:rFonts w:asciiTheme="majorHAnsi" w:hAnsiTheme="majorHAnsi"/>
          <w:color w:val="000000"/>
          <w:sz w:val="22"/>
        </w:rPr>
        <w:t xml:space="preserve">ividual or group/collective </w:t>
      </w:r>
      <w:r w:rsidR="005479EE">
        <w:rPr>
          <w:rFonts w:asciiTheme="majorHAnsi" w:hAnsiTheme="majorHAnsi"/>
          <w:color w:val="000000"/>
          <w:sz w:val="22"/>
        </w:rPr>
        <w:t>based in</w:t>
      </w:r>
      <w:r w:rsidRPr="001533FF">
        <w:rPr>
          <w:rFonts w:asciiTheme="majorHAnsi" w:hAnsiTheme="majorHAnsi"/>
          <w:color w:val="000000"/>
          <w:sz w:val="22"/>
        </w:rPr>
        <w:t xml:space="preserve"> Wales</w:t>
      </w:r>
    </w:p>
    <w:p w:rsidR="001533FF" w:rsidRPr="001533FF" w:rsidRDefault="001533FF" w:rsidP="001533FF">
      <w:pPr>
        <w:pStyle w:val="ListParagraph"/>
        <w:widowControl w:val="0"/>
        <w:numPr>
          <w:ilvl w:val="0"/>
          <w:numId w:val="4"/>
        </w:numPr>
        <w:autoSpaceDE w:val="0"/>
        <w:autoSpaceDN w:val="0"/>
        <w:adjustRightInd w:val="0"/>
        <w:rPr>
          <w:rFonts w:asciiTheme="majorHAnsi" w:hAnsiTheme="majorHAnsi"/>
          <w:color w:val="000000"/>
          <w:sz w:val="22"/>
        </w:rPr>
      </w:pPr>
      <w:r w:rsidRPr="001533FF">
        <w:rPr>
          <w:rFonts w:asciiTheme="majorHAnsi" w:hAnsiTheme="majorHAnsi"/>
          <w:color w:val="000000"/>
          <w:sz w:val="22"/>
        </w:rPr>
        <w:t xml:space="preserve">Arts projects encompassing any genre(s) that take place </w:t>
      </w:r>
      <w:hyperlink r:id="rId8" w:history="1">
        <w:r w:rsidRPr="007734F8">
          <w:rPr>
            <w:rStyle w:val="Hyperlink"/>
            <w:rFonts w:asciiTheme="majorHAnsi" w:hAnsiTheme="majorHAnsi"/>
            <w:sz w:val="22"/>
          </w:rPr>
          <w:t>outdoors</w:t>
        </w:r>
      </w:hyperlink>
      <w:r w:rsidRPr="001533FF">
        <w:rPr>
          <w:rFonts w:asciiTheme="majorHAnsi" w:hAnsiTheme="majorHAnsi"/>
          <w:color w:val="000000"/>
          <w:sz w:val="22"/>
        </w:rPr>
        <w:t xml:space="preserve"> </w:t>
      </w:r>
    </w:p>
    <w:p w:rsidR="00B46486" w:rsidRPr="00514AFD" w:rsidRDefault="001533FF" w:rsidP="001533FF">
      <w:pPr>
        <w:widowControl w:val="0"/>
        <w:autoSpaceDE w:val="0"/>
        <w:autoSpaceDN w:val="0"/>
        <w:adjustRightInd w:val="0"/>
        <w:rPr>
          <w:rFonts w:asciiTheme="majorHAnsi" w:eastAsiaTheme="minorHAnsi" w:hAnsiTheme="majorHAnsi"/>
          <w:b/>
          <w:color w:val="000000"/>
          <w:sz w:val="22"/>
          <w:lang w:val="en-US" w:eastAsia="en-US"/>
        </w:rPr>
      </w:pPr>
      <w:r w:rsidRPr="00514AFD">
        <w:rPr>
          <w:rFonts w:asciiTheme="majorHAnsi" w:eastAsiaTheme="minorHAnsi" w:hAnsiTheme="majorHAnsi"/>
          <w:b/>
          <w:color w:val="000000"/>
          <w:sz w:val="22"/>
          <w:lang w:val="en-US" w:eastAsia="en-US"/>
        </w:rPr>
        <w:t xml:space="preserve">If you are unsure as to the eligibility of your idea, please contact: </w:t>
      </w:r>
      <w:r w:rsidRPr="00514AFD">
        <w:rPr>
          <w:rFonts w:asciiTheme="majorHAnsi" w:eastAsiaTheme="minorHAnsi" w:hAnsiTheme="majorHAnsi"/>
          <w:b/>
          <w:color w:val="0000FF"/>
          <w:sz w:val="22"/>
          <w:lang w:val="en-US" w:eastAsia="en-US"/>
        </w:rPr>
        <w:t>info@articulture-wales.co.uk</w:t>
      </w:r>
    </w:p>
    <w:p w:rsidR="00B46486" w:rsidRDefault="00B46486" w:rsidP="006A4778">
      <w:pPr>
        <w:widowControl w:val="0"/>
        <w:autoSpaceDE w:val="0"/>
        <w:autoSpaceDN w:val="0"/>
        <w:adjustRightInd w:val="0"/>
        <w:rPr>
          <w:rFonts w:eastAsiaTheme="minorHAnsi"/>
          <w:lang w:val="en-US" w:eastAsia="en-US"/>
        </w:rPr>
      </w:pPr>
    </w:p>
    <w:p w:rsidR="001533FF" w:rsidRPr="001B2F07" w:rsidRDefault="003450DB" w:rsidP="00FD48CE">
      <w:pPr>
        <w:rPr>
          <w:rFonts w:asciiTheme="majorHAnsi" w:hAnsiTheme="majorHAnsi"/>
          <w:b/>
          <w:sz w:val="28"/>
        </w:rPr>
      </w:pPr>
      <w:r w:rsidRPr="001B2F07">
        <w:rPr>
          <w:rFonts w:asciiTheme="majorHAnsi" w:hAnsiTheme="majorHAnsi"/>
          <w:b/>
          <w:sz w:val="28"/>
        </w:rPr>
        <w:t>Terms and Conditions</w:t>
      </w:r>
    </w:p>
    <w:p w:rsidR="001533FF" w:rsidRDefault="001533FF" w:rsidP="00FD48CE">
      <w:pPr>
        <w:rPr>
          <w:rFonts w:asciiTheme="majorHAnsi" w:hAnsiTheme="majorHAnsi"/>
          <w:b/>
        </w:rPr>
      </w:pPr>
    </w:p>
    <w:p w:rsidR="003C0060" w:rsidRDefault="001533FF" w:rsidP="001533FF">
      <w:pPr>
        <w:widowControl w:val="0"/>
        <w:autoSpaceDE w:val="0"/>
        <w:autoSpaceDN w:val="0"/>
        <w:adjustRightInd w:val="0"/>
        <w:rPr>
          <w:rFonts w:asciiTheme="majorHAnsi" w:eastAsiaTheme="minorHAnsi" w:hAnsiTheme="majorHAnsi"/>
          <w:sz w:val="22"/>
          <w:lang w:val="en-US" w:eastAsia="en-US"/>
        </w:rPr>
      </w:pPr>
      <w:r w:rsidRPr="003C0060">
        <w:rPr>
          <w:rFonts w:asciiTheme="majorHAnsi" w:eastAsiaTheme="minorHAnsi" w:hAnsiTheme="majorHAnsi"/>
          <w:sz w:val="22"/>
          <w:lang w:val="en-US" w:eastAsia="en-US"/>
        </w:rPr>
        <w:t>On applying for this commission you agree:</w:t>
      </w:r>
    </w:p>
    <w:p w:rsidR="001533FF" w:rsidRPr="003C0060" w:rsidRDefault="001533FF" w:rsidP="001533FF">
      <w:pPr>
        <w:widowControl w:val="0"/>
        <w:autoSpaceDE w:val="0"/>
        <w:autoSpaceDN w:val="0"/>
        <w:adjustRightInd w:val="0"/>
        <w:rPr>
          <w:rFonts w:asciiTheme="majorHAnsi" w:eastAsiaTheme="minorHAnsi" w:hAnsiTheme="majorHAnsi"/>
          <w:sz w:val="22"/>
          <w:lang w:val="en-US" w:eastAsia="en-US"/>
        </w:rPr>
      </w:pPr>
    </w:p>
    <w:p w:rsidR="001533FF" w:rsidRPr="003C0060" w:rsidRDefault="003C0060" w:rsidP="003C0060">
      <w:pPr>
        <w:pStyle w:val="ListParagraph"/>
        <w:widowControl w:val="0"/>
        <w:numPr>
          <w:ilvl w:val="0"/>
          <w:numId w:val="5"/>
        </w:numPr>
        <w:autoSpaceDE w:val="0"/>
        <w:autoSpaceDN w:val="0"/>
        <w:adjustRightInd w:val="0"/>
        <w:rPr>
          <w:rFonts w:asciiTheme="majorHAnsi" w:hAnsiTheme="majorHAnsi"/>
          <w:sz w:val="22"/>
        </w:rPr>
      </w:pPr>
      <w:r w:rsidRPr="003C0060">
        <w:rPr>
          <w:rFonts w:asciiTheme="majorHAnsi" w:hAnsiTheme="majorHAnsi"/>
          <w:sz w:val="22"/>
        </w:rPr>
        <w:t>F</w:t>
      </w:r>
      <w:r w:rsidR="001533FF" w:rsidRPr="003C0060">
        <w:rPr>
          <w:rFonts w:asciiTheme="majorHAnsi" w:hAnsiTheme="majorHAnsi"/>
          <w:sz w:val="22"/>
        </w:rPr>
        <w:t xml:space="preserve">or the first showing of the work to be at </w:t>
      </w:r>
      <w:r w:rsidR="00AE359C">
        <w:rPr>
          <w:rFonts w:asciiTheme="majorHAnsi" w:hAnsiTheme="majorHAnsi"/>
          <w:sz w:val="22"/>
        </w:rPr>
        <w:t>the relevant</w:t>
      </w:r>
      <w:r w:rsidR="001533FF" w:rsidRPr="003C0060">
        <w:rPr>
          <w:rFonts w:asciiTheme="majorHAnsi" w:hAnsiTheme="majorHAnsi"/>
          <w:sz w:val="22"/>
        </w:rPr>
        <w:t xml:space="preserve"> chosen host event as part of </w:t>
      </w:r>
      <w:proofErr w:type="spellStart"/>
      <w:r w:rsidR="001533FF" w:rsidRPr="003C0060">
        <w:rPr>
          <w:rFonts w:asciiTheme="majorHAnsi" w:hAnsiTheme="majorHAnsi"/>
          <w:sz w:val="22"/>
        </w:rPr>
        <w:t>Articulture’s</w:t>
      </w:r>
      <w:proofErr w:type="spellEnd"/>
      <w:r w:rsidR="001533FF" w:rsidRPr="003C0060">
        <w:rPr>
          <w:rFonts w:asciiTheme="majorHAnsi" w:hAnsiTheme="majorHAnsi"/>
          <w:sz w:val="22"/>
        </w:rPr>
        <w:t xml:space="preserve"> The Great Outdoors Expedition</w:t>
      </w:r>
      <w:r w:rsidR="003450DB">
        <w:rPr>
          <w:rFonts w:asciiTheme="majorHAnsi" w:hAnsiTheme="majorHAnsi"/>
          <w:sz w:val="22"/>
        </w:rPr>
        <w:t xml:space="preserve">. </w:t>
      </w:r>
    </w:p>
    <w:p w:rsidR="003C0060" w:rsidRPr="003C0060" w:rsidRDefault="00487893" w:rsidP="003C0060">
      <w:pPr>
        <w:pStyle w:val="ListParagraph"/>
        <w:widowControl w:val="0"/>
        <w:numPr>
          <w:ilvl w:val="0"/>
          <w:numId w:val="5"/>
        </w:numPr>
        <w:autoSpaceDE w:val="0"/>
        <w:autoSpaceDN w:val="0"/>
        <w:adjustRightInd w:val="0"/>
        <w:rPr>
          <w:rFonts w:asciiTheme="majorHAnsi" w:hAnsiTheme="majorHAnsi"/>
          <w:sz w:val="22"/>
        </w:rPr>
      </w:pPr>
      <w:r>
        <w:rPr>
          <w:rFonts w:asciiTheme="majorHAnsi" w:hAnsiTheme="majorHAnsi"/>
          <w:sz w:val="22"/>
        </w:rPr>
        <w:t xml:space="preserve">To be </w:t>
      </w:r>
      <w:r w:rsidR="003C0060" w:rsidRPr="003C0060">
        <w:rPr>
          <w:rFonts w:asciiTheme="majorHAnsi" w:hAnsiTheme="majorHAnsi"/>
          <w:sz w:val="22"/>
        </w:rPr>
        <w:t xml:space="preserve">exclusively available </w:t>
      </w:r>
      <w:r w:rsidR="001533FF" w:rsidRPr="003C0060">
        <w:rPr>
          <w:rFonts w:asciiTheme="majorHAnsi" w:hAnsiTheme="majorHAnsi"/>
          <w:sz w:val="22"/>
        </w:rPr>
        <w:t xml:space="preserve">to show the work </w:t>
      </w:r>
      <w:r w:rsidR="003C0060" w:rsidRPr="003C0060">
        <w:rPr>
          <w:rFonts w:asciiTheme="majorHAnsi" w:hAnsiTheme="majorHAnsi"/>
          <w:sz w:val="22"/>
        </w:rPr>
        <w:t xml:space="preserve">during the chosen host event </w:t>
      </w:r>
      <w:r>
        <w:rPr>
          <w:rFonts w:asciiTheme="majorHAnsi" w:hAnsiTheme="majorHAnsi"/>
          <w:sz w:val="22"/>
        </w:rPr>
        <w:t>date</w:t>
      </w:r>
    </w:p>
    <w:p w:rsidR="00ED1E56" w:rsidRPr="003F2B08" w:rsidRDefault="003C0060" w:rsidP="003F2B08">
      <w:pPr>
        <w:pStyle w:val="ListParagraph"/>
        <w:widowControl w:val="0"/>
        <w:numPr>
          <w:ilvl w:val="0"/>
          <w:numId w:val="5"/>
        </w:numPr>
        <w:autoSpaceDE w:val="0"/>
        <w:autoSpaceDN w:val="0"/>
        <w:adjustRightInd w:val="0"/>
        <w:rPr>
          <w:rFonts w:asciiTheme="majorHAnsi" w:hAnsiTheme="majorHAnsi"/>
          <w:sz w:val="22"/>
        </w:rPr>
      </w:pPr>
      <w:r w:rsidRPr="003C0060">
        <w:rPr>
          <w:rFonts w:asciiTheme="majorHAnsi" w:hAnsiTheme="majorHAnsi"/>
          <w:sz w:val="22"/>
        </w:rPr>
        <w:t>T</w:t>
      </w:r>
      <w:r w:rsidR="001533FF" w:rsidRPr="003C0060">
        <w:rPr>
          <w:rFonts w:asciiTheme="majorHAnsi" w:hAnsiTheme="majorHAnsi"/>
          <w:sz w:val="22"/>
        </w:rPr>
        <w:t>o provide evidence that the work</w:t>
      </w:r>
      <w:r w:rsidRPr="003C0060">
        <w:rPr>
          <w:rFonts w:asciiTheme="majorHAnsi" w:hAnsiTheme="majorHAnsi"/>
          <w:sz w:val="22"/>
        </w:rPr>
        <w:t xml:space="preserve"> </w:t>
      </w:r>
      <w:r w:rsidR="001533FF" w:rsidRPr="003C0060">
        <w:rPr>
          <w:rFonts w:asciiTheme="majorHAnsi" w:hAnsiTheme="majorHAnsi"/>
          <w:sz w:val="22"/>
        </w:rPr>
        <w:t>is deliverable within the parameters of the project and the budget</w:t>
      </w:r>
      <w:r w:rsidR="00ED1E56">
        <w:rPr>
          <w:rFonts w:asciiTheme="majorHAnsi" w:hAnsiTheme="majorHAnsi"/>
          <w:sz w:val="22"/>
        </w:rPr>
        <w:t xml:space="preserve"> </w:t>
      </w:r>
      <w:r w:rsidR="00487893" w:rsidRPr="00ED1E56">
        <w:rPr>
          <w:rFonts w:asciiTheme="majorHAnsi" w:hAnsiTheme="majorHAnsi"/>
          <w:sz w:val="22"/>
        </w:rPr>
        <w:t>a</w:t>
      </w:r>
      <w:r w:rsidR="001533FF" w:rsidRPr="00ED1E56">
        <w:rPr>
          <w:rFonts w:asciiTheme="majorHAnsi" w:hAnsiTheme="majorHAnsi"/>
          <w:sz w:val="22"/>
        </w:rPr>
        <w:t>vailable</w:t>
      </w:r>
    </w:p>
    <w:p w:rsidR="003C0060" w:rsidRPr="00ED1E56" w:rsidRDefault="00ED1E56" w:rsidP="00487893">
      <w:pPr>
        <w:pStyle w:val="ListParagraph"/>
        <w:widowControl w:val="0"/>
        <w:numPr>
          <w:ilvl w:val="0"/>
          <w:numId w:val="5"/>
        </w:numPr>
        <w:autoSpaceDE w:val="0"/>
        <w:autoSpaceDN w:val="0"/>
        <w:adjustRightInd w:val="0"/>
        <w:rPr>
          <w:rFonts w:asciiTheme="majorHAnsi" w:hAnsiTheme="majorHAnsi"/>
          <w:sz w:val="22"/>
        </w:rPr>
      </w:pPr>
      <w:r w:rsidRPr="00ED1E56">
        <w:rPr>
          <w:rFonts w:asciiTheme="majorHAnsi" w:hAnsiTheme="majorHAnsi"/>
          <w:sz w:val="22"/>
        </w:rPr>
        <w:t>T</w:t>
      </w:r>
      <w:r w:rsidR="00487893" w:rsidRPr="00ED1E56">
        <w:rPr>
          <w:rFonts w:asciiTheme="majorHAnsi" w:hAnsiTheme="majorHAnsi"/>
          <w:sz w:val="22"/>
        </w:rPr>
        <w:t>o be available to give interviews to the press and media and assist</w:t>
      </w:r>
      <w:r w:rsidRPr="00ED1E56">
        <w:rPr>
          <w:rFonts w:asciiTheme="majorHAnsi" w:hAnsiTheme="majorHAnsi"/>
          <w:sz w:val="22"/>
        </w:rPr>
        <w:t xml:space="preserve"> </w:t>
      </w:r>
      <w:proofErr w:type="spellStart"/>
      <w:r w:rsidR="00487893" w:rsidRPr="00ED1E56">
        <w:rPr>
          <w:rFonts w:asciiTheme="majorHAnsi" w:hAnsiTheme="majorHAnsi"/>
          <w:sz w:val="22"/>
        </w:rPr>
        <w:t>Artic</w:t>
      </w:r>
      <w:r>
        <w:rPr>
          <w:rFonts w:asciiTheme="majorHAnsi" w:hAnsiTheme="majorHAnsi"/>
          <w:sz w:val="22"/>
        </w:rPr>
        <w:t>ulture</w:t>
      </w:r>
      <w:proofErr w:type="spellEnd"/>
      <w:r w:rsidR="00487893" w:rsidRPr="00ED1E56">
        <w:rPr>
          <w:rFonts w:asciiTheme="majorHAnsi" w:hAnsiTheme="majorHAnsi"/>
          <w:sz w:val="22"/>
        </w:rPr>
        <w:t xml:space="preserve"> with our promotion of the project where reasonably required</w:t>
      </w:r>
    </w:p>
    <w:p w:rsidR="00AE3DD0" w:rsidRPr="001B2F07" w:rsidRDefault="00AE3DD0" w:rsidP="00FC345E">
      <w:pPr>
        <w:rPr>
          <w:rFonts w:asciiTheme="majorHAnsi" w:hAnsiTheme="majorHAnsi"/>
          <w:b/>
          <w:sz w:val="28"/>
        </w:rPr>
      </w:pPr>
      <w:r w:rsidRPr="001B2F07">
        <w:rPr>
          <w:rFonts w:asciiTheme="majorHAnsi" w:hAnsiTheme="majorHAnsi"/>
          <w:b/>
          <w:sz w:val="28"/>
        </w:rPr>
        <w:t xml:space="preserve">Briefs &amp; Budgets </w:t>
      </w:r>
    </w:p>
    <w:p w:rsidR="00114FF9" w:rsidRPr="00AE3DD0" w:rsidRDefault="00114FF9" w:rsidP="00FC345E">
      <w:pPr>
        <w:rPr>
          <w:rFonts w:asciiTheme="majorHAnsi" w:hAnsiTheme="majorHAnsi"/>
          <w:b/>
        </w:rPr>
      </w:pPr>
    </w:p>
    <w:p w:rsidR="002F6025" w:rsidRDefault="00AE359C" w:rsidP="00A0551D">
      <w:pPr>
        <w:widowControl w:val="0"/>
        <w:autoSpaceDE w:val="0"/>
        <w:autoSpaceDN w:val="0"/>
        <w:adjustRightInd w:val="0"/>
        <w:rPr>
          <w:rFonts w:asciiTheme="majorHAnsi" w:eastAsiaTheme="minorHAnsi" w:hAnsiTheme="majorHAnsi"/>
          <w:sz w:val="22"/>
          <w:lang w:val="en-US" w:eastAsia="en-US"/>
        </w:rPr>
      </w:pPr>
      <w:r>
        <w:rPr>
          <w:rFonts w:asciiTheme="majorHAnsi" w:eastAsiaTheme="minorHAnsi" w:hAnsiTheme="majorHAnsi"/>
          <w:sz w:val="22"/>
          <w:lang w:val="en-US" w:eastAsia="en-US"/>
        </w:rPr>
        <w:t xml:space="preserve">This is a </w:t>
      </w:r>
      <w:r w:rsidR="00A0551D">
        <w:rPr>
          <w:rFonts w:asciiTheme="majorHAnsi" w:eastAsiaTheme="minorHAnsi" w:hAnsiTheme="majorHAnsi"/>
          <w:sz w:val="22"/>
          <w:lang w:val="en-US" w:eastAsia="en-US"/>
        </w:rPr>
        <w:t xml:space="preserve">small </w:t>
      </w:r>
      <w:r w:rsidR="00CB10CF" w:rsidRPr="00114FF9">
        <w:rPr>
          <w:rFonts w:asciiTheme="majorHAnsi" w:eastAsiaTheme="minorHAnsi" w:hAnsiTheme="majorHAnsi"/>
          <w:sz w:val="22"/>
          <w:lang w:val="en-US" w:eastAsia="en-US"/>
        </w:rPr>
        <w:t>scale-commissioning</w:t>
      </w:r>
      <w:r w:rsidR="00114FF9" w:rsidRPr="00114FF9">
        <w:rPr>
          <w:rFonts w:asciiTheme="majorHAnsi" w:eastAsiaTheme="minorHAnsi" w:hAnsiTheme="majorHAnsi"/>
          <w:sz w:val="22"/>
          <w:lang w:val="en-US" w:eastAsia="en-US"/>
        </w:rPr>
        <w:t xml:space="preserve"> fund</w:t>
      </w:r>
      <w:r w:rsidR="005E13B4">
        <w:rPr>
          <w:rFonts w:asciiTheme="majorHAnsi" w:eastAsiaTheme="minorHAnsi" w:hAnsiTheme="majorHAnsi"/>
          <w:sz w:val="22"/>
          <w:lang w:val="en-US" w:eastAsia="en-US"/>
        </w:rPr>
        <w:t xml:space="preserve"> with individual briefs </w:t>
      </w:r>
      <w:r w:rsidR="002F6025">
        <w:rPr>
          <w:rFonts w:asciiTheme="majorHAnsi" w:eastAsiaTheme="minorHAnsi" w:hAnsiTheme="majorHAnsi"/>
          <w:sz w:val="22"/>
          <w:lang w:val="en-US" w:eastAsia="en-US"/>
        </w:rPr>
        <w:t xml:space="preserve">outlined </w:t>
      </w:r>
      <w:r w:rsidR="002F6025" w:rsidRPr="00514AFD">
        <w:rPr>
          <w:rFonts w:asciiTheme="majorHAnsi" w:eastAsiaTheme="minorHAnsi" w:hAnsiTheme="majorHAnsi"/>
          <w:sz w:val="22"/>
          <w:u w:val="single"/>
          <w:lang w:val="en-US" w:eastAsia="en-US"/>
        </w:rPr>
        <w:t>below</w:t>
      </w:r>
      <w:r w:rsidR="002F6025">
        <w:rPr>
          <w:rFonts w:asciiTheme="majorHAnsi" w:eastAsiaTheme="minorHAnsi" w:hAnsiTheme="majorHAnsi"/>
          <w:sz w:val="22"/>
          <w:lang w:val="en-US" w:eastAsia="en-US"/>
        </w:rPr>
        <w:t xml:space="preserve">. </w:t>
      </w:r>
    </w:p>
    <w:p w:rsidR="002F6025" w:rsidRDefault="002F6025" w:rsidP="00A0551D">
      <w:pPr>
        <w:widowControl w:val="0"/>
        <w:autoSpaceDE w:val="0"/>
        <w:autoSpaceDN w:val="0"/>
        <w:adjustRightInd w:val="0"/>
        <w:rPr>
          <w:rFonts w:asciiTheme="majorHAnsi" w:eastAsiaTheme="minorHAnsi" w:hAnsiTheme="majorHAnsi"/>
          <w:sz w:val="22"/>
          <w:lang w:val="en-US" w:eastAsia="en-US"/>
        </w:rPr>
      </w:pPr>
    </w:p>
    <w:p w:rsidR="002F6025" w:rsidRPr="00E07CFC" w:rsidRDefault="002F6025" w:rsidP="002F6025">
      <w:pPr>
        <w:widowControl w:val="0"/>
        <w:autoSpaceDE w:val="0"/>
        <w:autoSpaceDN w:val="0"/>
        <w:adjustRightInd w:val="0"/>
        <w:rPr>
          <w:rFonts w:asciiTheme="majorHAnsi" w:hAnsiTheme="majorHAnsi"/>
          <w:sz w:val="22"/>
        </w:rPr>
      </w:pPr>
      <w:proofErr w:type="spellStart"/>
      <w:r w:rsidRPr="00E07CFC">
        <w:rPr>
          <w:rFonts w:asciiTheme="majorHAnsi" w:hAnsiTheme="majorHAnsi"/>
          <w:sz w:val="22"/>
        </w:rPr>
        <w:t>Articulture</w:t>
      </w:r>
      <w:proofErr w:type="spellEnd"/>
      <w:r w:rsidRPr="00E07CFC">
        <w:rPr>
          <w:rFonts w:asciiTheme="majorHAnsi" w:hAnsiTheme="majorHAnsi"/>
          <w:sz w:val="22"/>
        </w:rPr>
        <w:t xml:space="preserve"> also welcomes new projects that have existing support, where our commission funds could be added to other sources of funding.</w:t>
      </w:r>
    </w:p>
    <w:p w:rsidR="002F6025" w:rsidRDefault="002F6025" w:rsidP="002F6025">
      <w:pPr>
        <w:widowControl w:val="0"/>
        <w:autoSpaceDE w:val="0"/>
        <w:autoSpaceDN w:val="0"/>
        <w:adjustRightInd w:val="0"/>
        <w:rPr>
          <w:rFonts w:asciiTheme="majorHAnsi" w:hAnsiTheme="majorHAnsi"/>
          <w:sz w:val="22"/>
        </w:rPr>
      </w:pPr>
    </w:p>
    <w:p w:rsidR="00A0551D" w:rsidRDefault="002F6025" w:rsidP="00A0551D">
      <w:pPr>
        <w:widowControl w:val="0"/>
        <w:autoSpaceDE w:val="0"/>
        <w:autoSpaceDN w:val="0"/>
        <w:adjustRightInd w:val="0"/>
        <w:rPr>
          <w:rFonts w:asciiTheme="majorHAnsi" w:eastAsiaTheme="minorHAnsi" w:hAnsiTheme="majorHAnsi"/>
          <w:sz w:val="22"/>
          <w:lang w:val="en-US" w:eastAsia="en-US"/>
        </w:rPr>
      </w:pPr>
      <w:r w:rsidRPr="00114FF9">
        <w:rPr>
          <w:rFonts w:asciiTheme="majorHAnsi" w:eastAsiaTheme="minorHAnsi" w:hAnsiTheme="majorHAnsi"/>
          <w:sz w:val="22"/>
          <w:lang w:val="en-US" w:eastAsia="en-US"/>
        </w:rPr>
        <w:t>Awards will be based on the quality of the prop</w:t>
      </w:r>
      <w:r>
        <w:rPr>
          <w:rFonts w:asciiTheme="majorHAnsi" w:eastAsiaTheme="minorHAnsi" w:hAnsiTheme="majorHAnsi"/>
          <w:sz w:val="22"/>
          <w:lang w:val="en-US" w:eastAsia="en-US"/>
        </w:rPr>
        <w:t xml:space="preserve">osal, the strength of the idea </w:t>
      </w:r>
      <w:r w:rsidRPr="00114FF9">
        <w:rPr>
          <w:rFonts w:asciiTheme="majorHAnsi" w:eastAsiaTheme="minorHAnsi" w:hAnsiTheme="majorHAnsi"/>
          <w:sz w:val="22"/>
          <w:lang w:val="en-US" w:eastAsia="en-US"/>
        </w:rPr>
        <w:t xml:space="preserve">and the ability to </w:t>
      </w:r>
      <w:proofErr w:type="spellStart"/>
      <w:r w:rsidRPr="00114FF9">
        <w:rPr>
          <w:rFonts w:asciiTheme="majorHAnsi" w:eastAsiaTheme="minorHAnsi" w:hAnsiTheme="majorHAnsi"/>
          <w:sz w:val="22"/>
          <w:lang w:val="en-US" w:eastAsia="en-US"/>
        </w:rPr>
        <w:t>realise</w:t>
      </w:r>
      <w:proofErr w:type="spellEnd"/>
      <w:r w:rsidRPr="00114FF9">
        <w:rPr>
          <w:rFonts w:asciiTheme="majorHAnsi" w:eastAsiaTheme="minorHAnsi" w:hAnsiTheme="majorHAnsi"/>
          <w:sz w:val="22"/>
          <w:lang w:val="en-US" w:eastAsia="en-US"/>
        </w:rPr>
        <w:t xml:space="preserve"> the idea in line with the </w:t>
      </w:r>
      <w:r>
        <w:rPr>
          <w:rFonts w:asciiTheme="majorHAnsi" w:eastAsiaTheme="minorHAnsi" w:hAnsiTheme="majorHAnsi"/>
          <w:sz w:val="22"/>
          <w:lang w:val="en-US" w:eastAsia="en-US"/>
        </w:rPr>
        <w:t xml:space="preserve">relevant timescale and </w:t>
      </w:r>
      <w:r w:rsidRPr="00114FF9">
        <w:rPr>
          <w:rFonts w:asciiTheme="majorHAnsi" w:eastAsiaTheme="minorHAnsi" w:hAnsiTheme="majorHAnsi"/>
          <w:sz w:val="22"/>
          <w:lang w:val="en-US" w:eastAsia="en-US"/>
        </w:rPr>
        <w:t xml:space="preserve">budget; taking into consideration the technical implications, installation and material costs. </w:t>
      </w:r>
      <w:proofErr w:type="spellStart"/>
      <w:r>
        <w:rPr>
          <w:rFonts w:asciiTheme="majorHAnsi" w:eastAsiaTheme="minorHAnsi" w:hAnsiTheme="majorHAnsi"/>
          <w:sz w:val="22"/>
          <w:lang w:val="en-US" w:eastAsia="en-US"/>
        </w:rPr>
        <w:t>Articulture</w:t>
      </w:r>
      <w:proofErr w:type="spellEnd"/>
      <w:r>
        <w:rPr>
          <w:rFonts w:asciiTheme="majorHAnsi" w:eastAsiaTheme="minorHAnsi" w:hAnsiTheme="majorHAnsi"/>
          <w:sz w:val="22"/>
          <w:lang w:val="en-US" w:eastAsia="en-US"/>
        </w:rPr>
        <w:t xml:space="preserve"> and </w:t>
      </w:r>
      <w:r w:rsidR="00514AFD">
        <w:rPr>
          <w:rFonts w:asciiTheme="majorHAnsi" w:eastAsiaTheme="minorHAnsi" w:hAnsiTheme="majorHAnsi"/>
          <w:sz w:val="22"/>
          <w:lang w:val="en-US" w:eastAsia="en-US"/>
        </w:rPr>
        <w:t xml:space="preserve">the </w:t>
      </w:r>
      <w:r>
        <w:rPr>
          <w:rFonts w:asciiTheme="majorHAnsi" w:eastAsiaTheme="minorHAnsi" w:hAnsiTheme="majorHAnsi"/>
          <w:sz w:val="22"/>
          <w:lang w:val="en-US" w:eastAsia="en-US"/>
        </w:rPr>
        <w:t xml:space="preserve">Event partners </w:t>
      </w:r>
      <w:r w:rsidRPr="00114FF9">
        <w:rPr>
          <w:rFonts w:asciiTheme="majorHAnsi" w:eastAsiaTheme="minorHAnsi" w:hAnsiTheme="majorHAnsi"/>
          <w:sz w:val="22"/>
          <w:lang w:val="en-US" w:eastAsia="en-US"/>
        </w:rPr>
        <w:t xml:space="preserve">are </w:t>
      </w:r>
      <w:r>
        <w:rPr>
          <w:rFonts w:asciiTheme="majorHAnsi" w:eastAsiaTheme="minorHAnsi" w:hAnsiTheme="majorHAnsi"/>
          <w:sz w:val="22"/>
          <w:lang w:val="en-US" w:eastAsia="en-US"/>
        </w:rPr>
        <w:t xml:space="preserve">more than </w:t>
      </w:r>
      <w:r w:rsidRPr="00114FF9">
        <w:rPr>
          <w:rFonts w:asciiTheme="majorHAnsi" w:eastAsiaTheme="minorHAnsi" w:hAnsiTheme="majorHAnsi"/>
          <w:sz w:val="22"/>
          <w:lang w:val="en-US" w:eastAsia="en-US"/>
        </w:rPr>
        <w:t>happy to offer advice and feedback at all stages of the application</w:t>
      </w:r>
      <w:r>
        <w:rPr>
          <w:rFonts w:asciiTheme="majorHAnsi" w:eastAsiaTheme="minorHAnsi" w:hAnsiTheme="majorHAnsi"/>
          <w:sz w:val="22"/>
          <w:lang w:val="en-US" w:eastAsia="en-US"/>
        </w:rPr>
        <w:t xml:space="preserve"> </w:t>
      </w:r>
      <w:r w:rsidRPr="00114FF9">
        <w:rPr>
          <w:rFonts w:asciiTheme="majorHAnsi" w:eastAsiaTheme="minorHAnsi" w:hAnsiTheme="majorHAnsi"/>
          <w:sz w:val="22"/>
          <w:lang w:val="en-US" w:eastAsia="en-US"/>
        </w:rPr>
        <w:t>process.</w:t>
      </w:r>
      <w:r>
        <w:rPr>
          <w:rFonts w:asciiTheme="majorHAnsi" w:eastAsiaTheme="minorHAnsi" w:hAnsiTheme="majorHAnsi"/>
          <w:sz w:val="22"/>
          <w:lang w:val="en-US" w:eastAsia="en-US"/>
        </w:rPr>
        <w:t xml:space="preserve"> </w:t>
      </w:r>
    </w:p>
    <w:p w:rsidR="00114FF9" w:rsidRPr="00145C95" w:rsidRDefault="00114FF9" w:rsidP="00114FF9">
      <w:pPr>
        <w:widowControl w:val="0"/>
        <w:autoSpaceDE w:val="0"/>
        <w:autoSpaceDN w:val="0"/>
        <w:adjustRightInd w:val="0"/>
        <w:rPr>
          <w:rFonts w:asciiTheme="majorHAnsi" w:eastAsiaTheme="minorHAnsi" w:hAnsiTheme="majorHAnsi"/>
          <w:b/>
          <w:sz w:val="22"/>
          <w:lang w:val="en-US" w:eastAsia="en-US"/>
        </w:rPr>
      </w:pPr>
    </w:p>
    <w:p w:rsidR="00DE208C" w:rsidRPr="00DE208C" w:rsidRDefault="00145C95" w:rsidP="00DE208C">
      <w:pPr>
        <w:widowControl w:val="0"/>
        <w:autoSpaceDE w:val="0"/>
        <w:autoSpaceDN w:val="0"/>
        <w:adjustRightInd w:val="0"/>
        <w:rPr>
          <w:rFonts w:asciiTheme="majorHAnsi" w:hAnsiTheme="majorHAnsi"/>
          <w:b/>
          <w:color w:val="FF0000"/>
          <w:sz w:val="22"/>
        </w:rPr>
      </w:pPr>
      <w:r w:rsidRPr="00145C95">
        <w:rPr>
          <w:rFonts w:asciiTheme="majorHAnsi" w:hAnsiTheme="majorHAnsi" w:cs="Arial"/>
          <w:b/>
          <w:sz w:val="22"/>
        </w:rPr>
        <w:t>Wye Valley River Festival</w:t>
      </w:r>
      <w:r w:rsidRPr="00145C95">
        <w:rPr>
          <w:rFonts w:asciiTheme="majorHAnsi" w:hAnsiTheme="majorHAnsi"/>
          <w:b/>
          <w:color w:val="FF0000"/>
          <w:sz w:val="22"/>
        </w:rPr>
        <w:t xml:space="preserve"> </w:t>
      </w:r>
    </w:p>
    <w:p w:rsidR="00DE208C" w:rsidRPr="00DE208C" w:rsidRDefault="00DE208C" w:rsidP="00DE208C">
      <w:pPr>
        <w:widowControl w:val="0"/>
        <w:autoSpaceDE w:val="0"/>
        <w:autoSpaceDN w:val="0"/>
        <w:adjustRightInd w:val="0"/>
        <w:rPr>
          <w:rFonts w:asciiTheme="majorHAnsi" w:hAnsiTheme="majorHAnsi" w:cs="Verdana"/>
          <w:sz w:val="22"/>
          <w:szCs w:val="26"/>
        </w:rPr>
      </w:pPr>
    </w:p>
    <w:p w:rsidR="00DE208C" w:rsidRPr="008E7B6D" w:rsidRDefault="00DE208C" w:rsidP="008E7B6D">
      <w:pPr>
        <w:pStyle w:val="ListParagraph"/>
        <w:numPr>
          <w:ilvl w:val="0"/>
          <w:numId w:val="16"/>
        </w:numPr>
        <w:rPr>
          <w:rFonts w:asciiTheme="majorHAnsi" w:hAnsiTheme="majorHAnsi"/>
          <w:color w:val="000000"/>
          <w:sz w:val="22"/>
          <w:szCs w:val="22"/>
        </w:rPr>
      </w:pPr>
      <w:r w:rsidRPr="008E7B6D">
        <w:rPr>
          <w:rFonts w:asciiTheme="majorHAnsi" w:hAnsiTheme="majorHAnsi" w:cs="Times"/>
          <w:b/>
          <w:sz w:val="22"/>
          <w:szCs w:val="22"/>
        </w:rPr>
        <w:t xml:space="preserve">About – </w:t>
      </w:r>
      <w:r w:rsidRPr="008E7B6D">
        <w:rPr>
          <w:rFonts w:asciiTheme="majorHAnsi" w:hAnsiTheme="majorHAnsi"/>
          <w:color w:val="000000"/>
          <w:sz w:val="22"/>
          <w:szCs w:val="22"/>
        </w:rPr>
        <w:t xml:space="preserve">The </w:t>
      </w:r>
      <w:proofErr w:type="spellStart"/>
      <w:r w:rsidRPr="008E7B6D">
        <w:rPr>
          <w:rFonts w:asciiTheme="majorHAnsi" w:hAnsiTheme="majorHAnsi"/>
          <w:color w:val="000000"/>
          <w:sz w:val="22"/>
          <w:szCs w:val="22"/>
        </w:rPr>
        <w:t>Wye</w:t>
      </w:r>
      <w:proofErr w:type="spellEnd"/>
      <w:r w:rsidRPr="008E7B6D">
        <w:rPr>
          <w:rFonts w:asciiTheme="majorHAnsi" w:hAnsiTheme="majorHAnsi"/>
          <w:color w:val="000000"/>
          <w:sz w:val="22"/>
          <w:szCs w:val="22"/>
        </w:rPr>
        <w:t xml:space="preserve"> Valley River Festival is a brand new AONB (Area of Natural Beauty) initiative being developed by Desperate Men</w:t>
      </w:r>
      <w:r w:rsidR="00514AFD">
        <w:rPr>
          <w:rFonts w:asciiTheme="majorHAnsi" w:hAnsiTheme="majorHAnsi"/>
          <w:color w:val="000000"/>
          <w:sz w:val="22"/>
          <w:szCs w:val="22"/>
        </w:rPr>
        <w:t>,</w:t>
      </w:r>
      <w:r w:rsidRPr="008E7B6D">
        <w:rPr>
          <w:rFonts w:asciiTheme="majorHAnsi" w:hAnsiTheme="majorHAnsi"/>
          <w:color w:val="000000"/>
          <w:sz w:val="22"/>
          <w:szCs w:val="22"/>
        </w:rPr>
        <w:t xml:space="preserve"> </w:t>
      </w:r>
      <w:r w:rsidR="00D2646A">
        <w:rPr>
          <w:rFonts w:asciiTheme="majorHAnsi" w:hAnsiTheme="majorHAnsi"/>
          <w:color w:val="000000"/>
          <w:sz w:val="22"/>
          <w:szCs w:val="22"/>
        </w:rPr>
        <w:t xml:space="preserve">in collaboration with a wide variety of </w:t>
      </w:r>
      <w:r w:rsidR="00514AFD">
        <w:rPr>
          <w:rFonts w:asciiTheme="majorHAnsi" w:hAnsiTheme="majorHAnsi"/>
          <w:color w:val="000000"/>
          <w:sz w:val="22"/>
          <w:szCs w:val="22"/>
        </w:rPr>
        <w:t xml:space="preserve">artists and </w:t>
      </w:r>
      <w:r w:rsidR="00D2646A">
        <w:rPr>
          <w:rFonts w:asciiTheme="majorHAnsi" w:hAnsiTheme="majorHAnsi"/>
          <w:color w:val="000000"/>
          <w:sz w:val="22"/>
          <w:szCs w:val="22"/>
        </w:rPr>
        <w:t xml:space="preserve">arts </w:t>
      </w:r>
      <w:proofErr w:type="spellStart"/>
      <w:r w:rsidR="00D2646A">
        <w:rPr>
          <w:rFonts w:asciiTheme="majorHAnsi" w:hAnsiTheme="majorHAnsi"/>
          <w:color w:val="000000"/>
          <w:sz w:val="22"/>
          <w:szCs w:val="22"/>
        </w:rPr>
        <w:t>organisations</w:t>
      </w:r>
      <w:proofErr w:type="spellEnd"/>
      <w:r w:rsidR="00D2646A">
        <w:rPr>
          <w:rFonts w:asciiTheme="majorHAnsi" w:hAnsiTheme="majorHAnsi"/>
          <w:color w:val="000000"/>
          <w:sz w:val="22"/>
          <w:szCs w:val="22"/>
        </w:rPr>
        <w:t xml:space="preserve"> </w:t>
      </w:r>
      <w:r w:rsidRPr="008E7B6D">
        <w:rPr>
          <w:rFonts w:asciiTheme="majorHAnsi" w:hAnsiTheme="majorHAnsi"/>
          <w:color w:val="000000"/>
          <w:sz w:val="22"/>
          <w:szCs w:val="22"/>
        </w:rPr>
        <w:t xml:space="preserve">at locations along the </w:t>
      </w:r>
      <w:proofErr w:type="spellStart"/>
      <w:r w:rsidRPr="008E7B6D">
        <w:rPr>
          <w:rFonts w:asciiTheme="majorHAnsi" w:hAnsiTheme="majorHAnsi"/>
          <w:color w:val="000000"/>
          <w:sz w:val="22"/>
          <w:szCs w:val="22"/>
        </w:rPr>
        <w:t>Wye</w:t>
      </w:r>
      <w:proofErr w:type="spellEnd"/>
      <w:r w:rsidRPr="008E7B6D">
        <w:rPr>
          <w:rFonts w:asciiTheme="majorHAnsi" w:hAnsiTheme="majorHAnsi"/>
          <w:color w:val="000000"/>
          <w:sz w:val="22"/>
          <w:szCs w:val="22"/>
        </w:rPr>
        <w:t xml:space="preserve"> River throughout May 2014. It will launch in Hereford and progress south along the river over the month, finishing in </w:t>
      </w:r>
      <w:proofErr w:type="spellStart"/>
      <w:r w:rsidRPr="008E7B6D">
        <w:rPr>
          <w:rFonts w:asciiTheme="majorHAnsi" w:hAnsiTheme="majorHAnsi"/>
          <w:color w:val="000000"/>
          <w:sz w:val="22"/>
          <w:szCs w:val="22"/>
        </w:rPr>
        <w:t>Chepstow</w:t>
      </w:r>
      <w:proofErr w:type="spellEnd"/>
      <w:r w:rsidRPr="008E7B6D">
        <w:rPr>
          <w:rFonts w:asciiTheme="majorHAnsi" w:hAnsiTheme="majorHAnsi"/>
          <w:color w:val="000000"/>
          <w:sz w:val="22"/>
          <w:szCs w:val="22"/>
        </w:rPr>
        <w:t xml:space="preserve">. The first year of the festival is looking to give an overall ‘audit’ of the river. The </w:t>
      </w:r>
      <w:proofErr w:type="spellStart"/>
      <w:r w:rsidRPr="008E7B6D">
        <w:rPr>
          <w:rFonts w:asciiTheme="majorHAnsi" w:hAnsiTheme="majorHAnsi"/>
          <w:color w:val="000000"/>
          <w:sz w:val="22"/>
          <w:szCs w:val="22"/>
        </w:rPr>
        <w:t>Articulture</w:t>
      </w:r>
      <w:proofErr w:type="spellEnd"/>
      <w:r w:rsidRPr="008E7B6D">
        <w:rPr>
          <w:rFonts w:asciiTheme="majorHAnsi" w:hAnsiTheme="majorHAnsi"/>
          <w:color w:val="000000"/>
          <w:sz w:val="22"/>
          <w:szCs w:val="22"/>
        </w:rPr>
        <w:t xml:space="preserve"> commission will relate to the Monmouth event with a possible follow through at </w:t>
      </w:r>
      <w:proofErr w:type="spellStart"/>
      <w:r w:rsidRPr="008E7B6D">
        <w:rPr>
          <w:rFonts w:asciiTheme="majorHAnsi" w:hAnsiTheme="majorHAnsi"/>
          <w:color w:val="000000"/>
          <w:sz w:val="22"/>
          <w:szCs w:val="22"/>
        </w:rPr>
        <w:t>Llandogo</w:t>
      </w:r>
      <w:proofErr w:type="spellEnd"/>
      <w:r w:rsidRPr="008E7B6D">
        <w:rPr>
          <w:rFonts w:asciiTheme="majorHAnsi" w:hAnsiTheme="majorHAnsi"/>
          <w:color w:val="000000"/>
          <w:sz w:val="22"/>
          <w:szCs w:val="22"/>
        </w:rPr>
        <w:t>.</w:t>
      </w:r>
    </w:p>
    <w:p w:rsidR="00DE208C" w:rsidRPr="008E7B6D" w:rsidRDefault="00AE3DD0" w:rsidP="00DE208C">
      <w:pPr>
        <w:pStyle w:val="ListParagraph"/>
        <w:widowControl w:val="0"/>
        <w:numPr>
          <w:ilvl w:val="0"/>
          <w:numId w:val="16"/>
        </w:numPr>
        <w:autoSpaceDE w:val="0"/>
        <w:autoSpaceDN w:val="0"/>
        <w:adjustRightInd w:val="0"/>
        <w:rPr>
          <w:rFonts w:asciiTheme="majorHAnsi" w:hAnsiTheme="majorHAnsi" w:cs="Verdana"/>
          <w:sz w:val="22"/>
          <w:szCs w:val="22"/>
        </w:rPr>
      </w:pPr>
      <w:r w:rsidRPr="008E7B6D">
        <w:rPr>
          <w:rFonts w:asciiTheme="majorHAnsi" w:hAnsiTheme="majorHAnsi" w:cs="Times"/>
          <w:b/>
          <w:sz w:val="22"/>
          <w:szCs w:val="22"/>
        </w:rPr>
        <w:t xml:space="preserve">Website </w:t>
      </w:r>
      <w:proofErr w:type="gramStart"/>
      <w:r w:rsidR="00DE208C" w:rsidRPr="008E7B6D">
        <w:rPr>
          <w:rFonts w:asciiTheme="majorHAnsi" w:hAnsiTheme="majorHAnsi" w:cs="Times"/>
          <w:b/>
          <w:sz w:val="22"/>
          <w:szCs w:val="22"/>
        </w:rPr>
        <w:t>–</w:t>
      </w:r>
      <w:r w:rsidRPr="008E7B6D">
        <w:rPr>
          <w:rFonts w:asciiTheme="majorHAnsi" w:hAnsiTheme="majorHAnsi" w:cs="Verdana"/>
          <w:sz w:val="22"/>
          <w:szCs w:val="22"/>
        </w:rPr>
        <w:t xml:space="preserve"> </w:t>
      </w:r>
      <w:r w:rsidR="00514AFD">
        <w:rPr>
          <w:rFonts w:asciiTheme="majorHAnsi" w:hAnsiTheme="majorHAnsi" w:cs="Verdana"/>
          <w:sz w:val="22"/>
          <w:szCs w:val="22"/>
        </w:rPr>
        <w:t xml:space="preserve"> Festival</w:t>
      </w:r>
      <w:proofErr w:type="gramEnd"/>
      <w:r w:rsidR="00514AFD">
        <w:rPr>
          <w:rFonts w:asciiTheme="majorHAnsi" w:hAnsiTheme="majorHAnsi" w:cs="Verdana"/>
          <w:sz w:val="22"/>
          <w:szCs w:val="22"/>
        </w:rPr>
        <w:t xml:space="preserve"> site </w:t>
      </w:r>
      <w:r w:rsidR="00DE208C" w:rsidRPr="008E7B6D">
        <w:rPr>
          <w:rFonts w:asciiTheme="majorHAnsi" w:hAnsiTheme="majorHAnsi" w:cs="Verdana"/>
          <w:sz w:val="22"/>
          <w:szCs w:val="22"/>
        </w:rPr>
        <w:t xml:space="preserve">in development. </w:t>
      </w:r>
      <w:hyperlink r:id="rId9" w:history="1">
        <w:r w:rsidR="00514AFD" w:rsidRPr="003972D5">
          <w:rPr>
            <w:rStyle w:val="Hyperlink"/>
            <w:rFonts w:asciiTheme="majorHAnsi" w:hAnsiTheme="majorHAnsi" w:cs="Verdana"/>
            <w:sz w:val="22"/>
            <w:szCs w:val="22"/>
          </w:rPr>
          <w:t>www.desperatemen.com</w:t>
        </w:r>
      </w:hyperlink>
      <w:r w:rsidR="00514AFD">
        <w:rPr>
          <w:rFonts w:asciiTheme="majorHAnsi" w:hAnsiTheme="majorHAnsi" w:cs="Verdana"/>
          <w:sz w:val="22"/>
          <w:szCs w:val="22"/>
        </w:rPr>
        <w:t xml:space="preserve">, </w:t>
      </w:r>
      <w:hyperlink r:id="rId10" w:history="1">
        <w:r w:rsidR="00E87AC3" w:rsidRPr="00E12B25">
          <w:rPr>
            <w:rStyle w:val="Hyperlink"/>
            <w:rFonts w:asciiTheme="majorHAnsi" w:hAnsiTheme="majorHAnsi" w:cs="Verdana"/>
            <w:sz w:val="22"/>
            <w:szCs w:val="22"/>
          </w:rPr>
          <w:t>office@desperatemen.com</w:t>
        </w:r>
      </w:hyperlink>
      <w:r w:rsidR="00E87AC3">
        <w:rPr>
          <w:rFonts w:asciiTheme="majorHAnsi" w:hAnsiTheme="majorHAnsi" w:cs="Verdana"/>
          <w:sz w:val="22"/>
          <w:szCs w:val="22"/>
        </w:rPr>
        <w:t xml:space="preserve"> </w:t>
      </w:r>
      <w:bookmarkStart w:id="0" w:name="_GoBack"/>
      <w:bookmarkEnd w:id="0"/>
    </w:p>
    <w:p w:rsidR="00AE3DD0" w:rsidRPr="008E7B6D" w:rsidRDefault="00AE3DD0" w:rsidP="00AE3DD0">
      <w:pPr>
        <w:pStyle w:val="ListParagraph"/>
        <w:widowControl w:val="0"/>
        <w:numPr>
          <w:ilvl w:val="0"/>
          <w:numId w:val="16"/>
        </w:numPr>
        <w:autoSpaceDE w:val="0"/>
        <w:autoSpaceDN w:val="0"/>
        <w:adjustRightInd w:val="0"/>
        <w:rPr>
          <w:rFonts w:asciiTheme="majorHAnsi" w:hAnsiTheme="majorHAnsi"/>
          <w:sz w:val="22"/>
          <w:szCs w:val="22"/>
        </w:rPr>
      </w:pPr>
      <w:r w:rsidRPr="008E7B6D">
        <w:rPr>
          <w:rFonts w:asciiTheme="majorHAnsi" w:hAnsiTheme="majorHAnsi"/>
          <w:b/>
          <w:sz w:val="22"/>
          <w:szCs w:val="22"/>
        </w:rPr>
        <w:t xml:space="preserve">Date </w:t>
      </w:r>
      <w:r w:rsidR="008E7B6D">
        <w:rPr>
          <w:rFonts w:asciiTheme="majorHAnsi" w:hAnsiTheme="majorHAnsi"/>
          <w:sz w:val="22"/>
          <w:szCs w:val="22"/>
        </w:rPr>
        <w:t>–</w:t>
      </w:r>
      <w:r w:rsidRPr="008E7B6D">
        <w:rPr>
          <w:rFonts w:asciiTheme="majorHAnsi" w:hAnsiTheme="majorHAnsi"/>
          <w:sz w:val="22"/>
          <w:szCs w:val="22"/>
        </w:rPr>
        <w:t xml:space="preserve"> </w:t>
      </w:r>
      <w:r w:rsidR="008E7B6D">
        <w:rPr>
          <w:rFonts w:asciiTheme="majorHAnsi" w:hAnsiTheme="majorHAnsi"/>
          <w:sz w:val="22"/>
          <w:szCs w:val="22"/>
        </w:rPr>
        <w:t>9</w:t>
      </w:r>
      <w:r w:rsidR="008E7B6D" w:rsidRPr="008E7B6D">
        <w:rPr>
          <w:rFonts w:asciiTheme="majorHAnsi" w:hAnsiTheme="majorHAnsi"/>
          <w:sz w:val="22"/>
          <w:szCs w:val="22"/>
          <w:vertAlign w:val="superscript"/>
        </w:rPr>
        <w:t>th</w:t>
      </w:r>
      <w:r w:rsidR="008E7B6D">
        <w:rPr>
          <w:rFonts w:asciiTheme="majorHAnsi" w:hAnsiTheme="majorHAnsi"/>
          <w:sz w:val="22"/>
          <w:szCs w:val="22"/>
        </w:rPr>
        <w:t xml:space="preserve"> / 10</w:t>
      </w:r>
      <w:r w:rsidR="008E7B6D" w:rsidRPr="008E7B6D">
        <w:rPr>
          <w:rFonts w:asciiTheme="majorHAnsi" w:hAnsiTheme="majorHAnsi"/>
          <w:sz w:val="22"/>
          <w:szCs w:val="22"/>
          <w:vertAlign w:val="superscript"/>
        </w:rPr>
        <w:t>th</w:t>
      </w:r>
      <w:r w:rsidR="008E7B6D">
        <w:rPr>
          <w:rFonts w:asciiTheme="majorHAnsi" w:hAnsiTheme="majorHAnsi"/>
          <w:sz w:val="22"/>
          <w:szCs w:val="22"/>
        </w:rPr>
        <w:t xml:space="preserve"> Monmouth and or possibly 11</w:t>
      </w:r>
      <w:r w:rsidR="008E7B6D" w:rsidRPr="008E7B6D">
        <w:rPr>
          <w:rFonts w:asciiTheme="majorHAnsi" w:hAnsiTheme="majorHAnsi"/>
          <w:sz w:val="22"/>
          <w:szCs w:val="22"/>
          <w:vertAlign w:val="superscript"/>
        </w:rPr>
        <w:t>th</w:t>
      </w:r>
      <w:r w:rsidR="008E7B6D">
        <w:rPr>
          <w:rFonts w:asciiTheme="majorHAnsi" w:hAnsiTheme="majorHAnsi"/>
          <w:sz w:val="22"/>
          <w:szCs w:val="22"/>
        </w:rPr>
        <w:t xml:space="preserve"> </w:t>
      </w:r>
      <w:proofErr w:type="spellStart"/>
      <w:r w:rsidR="008E7B6D">
        <w:rPr>
          <w:rFonts w:asciiTheme="majorHAnsi" w:hAnsiTheme="majorHAnsi"/>
          <w:sz w:val="22"/>
          <w:szCs w:val="22"/>
        </w:rPr>
        <w:t>Llandogo</w:t>
      </w:r>
      <w:proofErr w:type="spellEnd"/>
    </w:p>
    <w:p w:rsidR="00AE3DD0" w:rsidRPr="008E7B6D" w:rsidRDefault="00AE3DD0" w:rsidP="00AE3DD0">
      <w:pPr>
        <w:pStyle w:val="ListParagraph"/>
        <w:widowControl w:val="0"/>
        <w:numPr>
          <w:ilvl w:val="0"/>
          <w:numId w:val="16"/>
        </w:numPr>
        <w:autoSpaceDE w:val="0"/>
        <w:autoSpaceDN w:val="0"/>
        <w:adjustRightInd w:val="0"/>
        <w:rPr>
          <w:rFonts w:asciiTheme="majorHAnsi" w:hAnsiTheme="majorHAnsi"/>
          <w:sz w:val="22"/>
          <w:szCs w:val="22"/>
        </w:rPr>
      </w:pPr>
      <w:r w:rsidRPr="008E7B6D">
        <w:rPr>
          <w:rFonts w:asciiTheme="majorHAnsi" w:hAnsiTheme="majorHAnsi"/>
          <w:b/>
          <w:sz w:val="22"/>
          <w:szCs w:val="22"/>
        </w:rPr>
        <w:t>Budget</w:t>
      </w:r>
      <w:r w:rsidRPr="008E7B6D">
        <w:rPr>
          <w:rFonts w:asciiTheme="majorHAnsi" w:hAnsiTheme="majorHAnsi"/>
          <w:sz w:val="22"/>
          <w:szCs w:val="22"/>
        </w:rPr>
        <w:t xml:space="preserve"> - </w:t>
      </w:r>
      <w:r w:rsidR="003D4530" w:rsidRPr="008E7B6D">
        <w:rPr>
          <w:rFonts w:asciiTheme="majorHAnsi" w:hAnsiTheme="majorHAnsi"/>
          <w:sz w:val="22"/>
          <w:szCs w:val="22"/>
        </w:rPr>
        <w:t>£1500</w:t>
      </w:r>
    </w:p>
    <w:p w:rsidR="00AE3DD0" w:rsidRPr="008E7B6D" w:rsidRDefault="00AE3DD0" w:rsidP="00AE3DD0">
      <w:pPr>
        <w:pStyle w:val="ListParagraph"/>
        <w:widowControl w:val="0"/>
        <w:numPr>
          <w:ilvl w:val="0"/>
          <w:numId w:val="16"/>
        </w:numPr>
        <w:autoSpaceDE w:val="0"/>
        <w:autoSpaceDN w:val="0"/>
        <w:adjustRightInd w:val="0"/>
        <w:rPr>
          <w:rFonts w:asciiTheme="majorHAnsi" w:hAnsiTheme="majorHAnsi"/>
          <w:sz w:val="22"/>
          <w:szCs w:val="22"/>
        </w:rPr>
      </w:pPr>
      <w:r w:rsidRPr="008E7B6D">
        <w:rPr>
          <w:rFonts w:asciiTheme="majorHAnsi" w:hAnsiTheme="majorHAnsi"/>
          <w:b/>
          <w:sz w:val="22"/>
          <w:szCs w:val="22"/>
        </w:rPr>
        <w:t>Venue</w:t>
      </w:r>
      <w:r w:rsidRPr="008E7B6D">
        <w:rPr>
          <w:rFonts w:asciiTheme="majorHAnsi" w:hAnsiTheme="majorHAnsi"/>
          <w:sz w:val="22"/>
          <w:szCs w:val="22"/>
        </w:rPr>
        <w:t xml:space="preserve"> – </w:t>
      </w:r>
      <w:r w:rsidR="00DE208C" w:rsidRPr="008E7B6D">
        <w:rPr>
          <w:rFonts w:asciiTheme="majorHAnsi" w:hAnsiTheme="majorHAnsi"/>
          <w:color w:val="000000"/>
          <w:sz w:val="22"/>
          <w:szCs w:val="22"/>
        </w:rPr>
        <w:t xml:space="preserve">Monmouth / </w:t>
      </w:r>
      <w:proofErr w:type="spellStart"/>
      <w:r w:rsidR="00DE208C" w:rsidRPr="008E7B6D">
        <w:rPr>
          <w:rFonts w:asciiTheme="majorHAnsi" w:hAnsiTheme="majorHAnsi"/>
          <w:color w:val="000000"/>
          <w:sz w:val="22"/>
          <w:szCs w:val="22"/>
        </w:rPr>
        <w:t>Llandogo</w:t>
      </w:r>
      <w:proofErr w:type="spellEnd"/>
      <w:r w:rsidR="00DE208C" w:rsidRPr="008E7B6D">
        <w:rPr>
          <w:rFonts w:asciiTheme="majorHAnsi" w:hAnsiTheme="majorHAnsi"/>
          <w:color w:val="000000"/>
          <w:sz w:val="22"/>
          <w:szCs w:val="22"/>
        </w:rPr>
        <w:t> – riverside location to be agreed.</w:t>
      </w:r>
    </w:p>
    <w:p w:rsidR="00DE208C" w:rsidRPr="00D2646A" w:rsidRDefault="00AE3DD0" w:rsidP="00D2646A">
      <w:pPr>
        <w:pStyle w:val="ListParagraph"/>
        <w:widowControl w:val="0"/>
        <w:numPr>
          <w:ilvl w:val="0"/>
          <w:numId w:val="16"/>
        </w:numPr>
        <w:autoSpaceDE w:val="0"/>
        <w:autoSpaceDN w:val="0"/>
        <w:adjustRightInd w:val="0"/>
        <w:rPr>
          <w:rFonts w:asciiTheme="majorHAnsi" w:hAnsiTheme="majorHAnsi"/>
          <w:sz w:val="22"/>
          <w:szCs w:val="22"/>
        </w:rPr>
      </w:pPr>
      <w:r w:rsidRPr="008E7B6D">
        <w:rPr>
          <w:rFonts w:asciiTheme="majorHAnsi" w:hAnsiTheme="majorHAnsi"/>
          <w:b/>
          <w:sz w:val="22"/>
          <w:szCs w:val="22"/>
        </w:rPr>
        <w:t>Specifics</w:t>
      </w:r>
      <w:r w:rsidRPr="008E7B6D">
        <w:rPr>
          <w:rFonts w:asciiTheme="majorHAnsi" w:hAnsiTheme="majorHAnsi"/>
          <w:sz w:val="22"/>
          <w:szCs w:val="22"/>
        </w:rPr>
        <w:t xml:space="preserve"> -</w:t>
      </w:r>
      <w:r w:rsidR="003D4530" w:rsidRPr="008E7B6D">
        <w:rPr>
          <w:rFonts w:asciiTheme="majorHAnsi" w:hAnsiTheme="majorHAnsi"/>
          <w:sz w:val="22"/>
          <w:szCs w:val="22"/>
        </w:rPr>
        <w:t xml:space="preserve"> </w:t>
      </w:r>
      <w:r w:rsidR="00DE208C" w:rsidRPr="008E7B6D">
        <w:rPr>
          <w:rFonts w:asciiTheme="majorHAnsi" w:hAnsiTheme="majorHAnsi"/>
          <w:color w:val="000000"/>
          <w:sz w:val="22"/>
          <w:szCs w:val="22"/>
        </w:rPr>
        <w:t xml:space="preserve">There will be a ‘trial’ of the river that evolves in the 16th court house in Monmouth Town Centre; people will give their testimonies / bear witness to the actions / state / uses of the river. The commission needs to link in with this and notions of testimony / witness / advocacy in relation to the River </w:t>
      </w:r>
      <w:proofErr w:type="spellStart"/>
      <w:r w:rsidR="00DE208C" w:rsidRPr="008E7B6D">
        <w:rPr>
          <w:rFonts w:asciiTheme="majorHAnsi" w:hAnsiTheme="majorHAnsi"/>
          <w:color w:val="000000"/>
          <w:sz w:val="22"/>
          <w:szCs w:val="22"/>
        </w:rPr>
        <w:t>Wye</w:t>
      </w:r>
      <w:proofErr w:type="spellEnd"/>
      <w:r w:rsidR="00DE208C" w:rsidRPr="008E7B6D">
        <w:rPr>
          <w:rFonts w:asciiTheme="majorHAnsi" w:hAnsiTheme="majorHAnsi"/>
          <w:color w:val="000000"/>
          <w:sz w:val="22"/>
          <w:szCs w:val="22"/>
        </w:rPr>
        <w:t>.</w:t>
      </w:r>
      <w:r w:rsidR="00D2646A">
        <w:rPr>
          <w:rFonts w:asciiTheme="majorHAnsi" w:hAnsiTheme="majorHAnsi"/>
          <w:color w:val="000000"/>
          <w:sz w:val="22"/>
          <w:szCs w:val="22"/>
        </w:rPr>
        <w:t xml:space="preserve"> </w:t>
      </w:r>
      <w:r w:rsidR="00DE208C" w:rsidRPr="00D2646A">
        <w:rPr>
          <w:rFonts w:asciiTheme="majorHAnsi" w:hAnsiTheme="majorHAnsi"/>
          <w:color w:val="000000"/>
          <w:sz w:val="22"/>
          <w:szCs w:val="22"/>
        </w:rPr>
        <w:t>It can be a repeating event or could be something installed for the duration. Could move to other venues. Desire for something ‘ quirky / surprising / witty / extraordinary</w:t>
      </w:r>
    </w:p>
    <w:p w:rsidR="00DE208C" w:rsidRPr="001F1D1B" w:rsidRDefault="00DE208C" w:rsidP="00DE208C">
      <w:pPr>
        <w:pStyle w:val="ListParagraph"/>
        <w:widowControl w:val="0"/>
        <w:autoSpaceDE w:val="0"/>
        <w:autoSpaceDN w:val="0"/>
        <w:adjustRightInd w:val="0"/>
        <w:rPr>
          <w:rFonts w:asciiTheme="majorHAnsi" w:hAnsiTheme="majorHAnsi"/>
          <w:b/>
          <w:sz w:val="22"/>
          <w:szCs w:val="22"/>
        </w:rPr>
      </w:pPr>
      <w:r w:rsidRPr="001F1D1B">
        <w:rPr>
          <w:rFonts w:asciiTheme="majorHAnsi" w:hAnsiTheme="majorHAnsi"/>
          <w:b/>
          <w:color w:val="000000"/>
          <w:sz w:val="22"/>
          <w:szCs w:val="22"/>
        </w:rPr>
        <w:t>Further details of the narrative framework are available from Desperate Men.</w:t>
      </w:r>
    </w:p>
    <w:p w:rsidR="00120EC4" w:rsidRPr="008E7B6D" w:rsidRDefault="00120EC4" w:rsidP="008E7B6D">
      <w:pPr>
        <w:widowControl w:val="0"/>
        <w:autoSpaceDE w:val="0"/>
        <w:autoSpaceDN w:val="0"/>
        <w:adjustRightInd w:val="0"/>
        <w:rPr>
          <w:rFonts w:asciiTheme="majorHAnsi" w:hAnsiTheme="majorHAnsi"/>
          <w:color w:val="FF0000"/>
          <w:sz w:val="22"/>
        </w:rPr>
      </w:pPr>
    </w:p>
    <w:p w:rsidR="00145C95" w:rsidRDefault="00145C95" w:rsidP="00D75AC5">
      <w:pPr>
        <w:widowControl w:val="0"/>
        <w:autoSpaceDE w:val="0"/>
        <w:autoSpaceDN w:val="0"/>
        <w:adjustRightInd w:val="0"/>
        <w:rPr>
          <w:rFonts w:asciiTheme="majorHAnsi" w:hAnsiTheme="majorHAnsi"/>
          <w:b/>
          <w:sz w:val="22"/>
        </w:rPr>
      </w:pPr>
      <w:r w:rsidRPr="00145C95">
        <w:rPr>
          <w:rFonts w:asciiTheme="majorHAnsi" w:hAnsiTheme="majorHAnsi"/>
          <w:b/>
          <w:sz w:val="22"/>
        </w:rPr>
        <w:t xml:space="preserve">The National Eisteddfod of Wales </w:t>
      </w:r>
    </w:p>
    <w:p w:rsidR="00145C95" w:rsidRPr="00145C95" w:rsidRDefault="00145C95" w:rsidP="00D75AC5">
      <w:pPr>
        <w:widowControl w:val="0"/>
        <w:autoSpaceDE w:val="0"/>
        <w:autoSpaceDN w:val="0"/>
        <w:adjustRightInd w:val="0"/>
        <w:rPr>
          <w:rFonts w:asciiTheme="majorHAnsi" w:hAnsiTheme="majorHAnsi"/>
          <w:b/>
          <w:sz w:val="22"/>
        </w:rPr>
      </w:pPr>
    </w:p>
    <w:p w:rsidR="002D18D3" w:rsidRPr="00AE3DD0" w:rsidRDefault="00145C95" w:rsidP="00AE3DD0">
      <w:pPr>
        <w:pStyle w:val="ListParagraph"/>
        <w:widowControl w:val="0"/>
        <w:numPr>
          <w:ilvl w:val="0"/>
          <w:numId w:val="15"/>
        </w:numPr>
        <w:autoSpaceDE w:val="0"/>
        <w:autoSpaceDN w:val="0"/>
        <w:adjustRightInd w:val="0"/>
        <w:rPr>
          <w:rFonts w:asciiTheme="majorHAnsi" w:hAnsiTheme="majorHAnsi" w:cs="Times"/>
          <w:sz w:val="22"/>
          <w:szCs w:val="26"/>
        </w:rPr>
      </w:pPr>
      <w:r w:rsidRPr="00145C95">
        <w:rPr>
          <w:rFonts w:asciiTheme="majorHAnsi" w:hAnsiTheme="majorHAnsi" w:cs="Times"/>
          <w:b/>
          <w:sz w:val="22"/>
          <w:szCs w:val="26"/>
        </w:rPr>
        <w:t>About -</w:t>
      </w:r>
      <w:r w:rsidRPr="00145C95">
        <w:rPr>
          <w:rFonts w:asciiTheme="majorHAnsi" w:hAnsiTheme="majorHAnsi" w:cs="Times"/>
          <w:sz w:val="22"/>
          <w:szCs w:val="26"/>
        </w:rPr>
        <w:t xml:space="preserve"> The Eisteddfod is one of the world’s greatest cultural festivals, and brings together people from all ages and backgrounds to enjoy an eclectic mix of music, literature, dance, theatre, visual arts and much more.</w:t>
      </w:r>
      <w:r w:rsidR="00AE3DD0">
        <w:rPr>
          <w:rFonts w:asciiTheme="majorHAnsi" w:hAnsiTheme="majorHAnsi" w:cs="Times"/>
          <w:sz w:val="22"/>
          <w:szCs w:val="26"/>
        </w:rPr>
        <w:t xml:space="preserve"> </w:t>
      </w:r>
      <w:r w:rsidRPr="00AE3DD0">
        <w:rPr>
          <w:rFonts w:asciiTheme="majorHAnsi" w:hAnsiTheme="majorHAnsi" w:cs="Times"/>
          <w:sz w:val="22"/>
          <w:szCs w:val="26"/>
        </w:rPr>
        <w:t xml:space="preserve">Held alternately in north and south Wales, the festival is also a two year long community project, bringing communities together, </w:t>
      </w:r>
      <w:proofErr w:type="spellStart"/>
      <w:r w:rsidRPr="00AE3DD0">
        <w:rPr>
          <w:rFonts w:asciiTheme="majorHAnsi" w:hAnsiTheme="majorHAnsi" w:cs="Times"/>
          <w:sz w:val="22"/>
          <w:szCs w:val="26"/>
        </w:rPr>
        <w:t>organising</w:t>
      </w:r>
      <w:proofErr w:type="spellEnd"/>
      <w:r w:rsidRPr="00AE3DD0">
        <w:rPr>
          <w:rFonts w:asciiTheme="majorHAnsi" w:hAnsiTheme="majorHAnsi" w:cs="Times"/>
          <w:sz w:val="22"/>
          <w:szCs w:val="26"/>
        </w:rPr>
        <w:t xml:space="preserve"> workshops for young people and providing opportunities for people to volunteer and learn new skills within their local area. The Eisteddfod exists to promote culture and the Welsh language, and includes hundreds of events and activities aimed at all ages and interests.</w:t>
      </w:r>
      <w:r w:rsidR="00AE3DD0" w:rsidRPr="00AE3DD0">
        <w:rPr>
          <w:rFonts w:asciiTheme="majorHAnsi" w:hAnsiTheme="majorHAnsi" w:cs="Times"/>
          <w:sz w:val="22"/>
          <w:szCs w:val="26"/>
        </w:rPr>
        <w:t xml:space="preserve"> T</w:t>
      </w:r>
      <w:r w:rsidRPr="00AE3DD0">
        <w:rPr>
          <w:rFonts w:asciiTheme="majorHAnsi" w:hAnsiTheme="majorHAnsi" w:cs="Times"/>
          <w:sz w:val="22"/>
          <w:szCs w:val="26"/>
        </w:rPr>
        <w:t xml:space="preserve">he Eisteddfod has a long and varied </w:t>
      </w:r>
      <w:r w:rsidR="00CB10CF" w:rsidRPr="00AE3DD0">
        <w:rPr>
          <w:rFonts w:asciiTheme="majorHAnsi" w:hAnsiTheme="majorHAnsi" w:cs="Times"/>
          <w:sz w:val="22"/>
          <w:szCs w:val="26"/>
        </w:rPr>
        <w:t>history, which</w:t>
      </w:r>
      <w:r w:rsidRPr="00AE3DD0">
        <w:rPr>
          <w:rFonts w:asciiTheme="majorHAnsi" w:hAnsiTheme="majorHAnsi" w:cs="Times"/>
          <w:sz w:val="22"/>
          <w:szCs w:val="26"/>
        </w:rPr>
        <w:t xml:space="preserve"> can be traced back as far as 1176.  The modern d</w:t>
      </w:r>
      <w:r w:rsidR="00C35670">
        <w:rPr>
          <w:rFonts w:asciiTheme="majorHAnsi" w:hAnsiTheme="majorHAnsi" w:cs="Times"/>
          <w:sz w:val="22"/>
          <w:szCs w:val="26"/>
        </w:rPr>
        <w:t>ay Eisteddfod began in 1861 -</w:t>
      </w:r>
      <w:r w:rsidRPr="00AE3DD0">
        <w:rPr>
          <w:rFonts w:asciiTheme="majorHAnsi" w:hAnsiTheme="majorHAnsi" w:cs="Times"/>
          <w:sz w:val="22"/>
          <w:szCs w:val="26"/>
        </w:rPr>
        <w:t xml:space="preserve"> </w:t>
      </w:r>
      <w:r w:rsidR="001F1D1B">
        <w:rPr>
          <w:rFonts w:asciiTheme="majorHAnsi" w:hAnsiTheme="majorHAnsi" w:cs="Times"/>
          <w:sz w:val="22"/>
          <w:szCs w:val="26"/>
        </w:rPr>
        <w:t>see</w:t>
      </w:r>
      <w:r w:rsidRPr="00AE3DD0">
        <w:rPr>
          <w:rFonts w:asciiTheme="majorHAnsi" w:hAnsiTheme="majorHAnsi" w:cs="Times"/>
          <w:sz w:val="22"/>
          <w:szCs w:val="26"/>
        </w:rPr>
        <w:t xml:space="preserve"> </w:t>
      </w:r>
      <w:hyperlink r:id="rId11" w:history="1">
        <w:r w:rsidRPr="00C0110D">
          <w:rPr>
            <w:rFonts w:asciiTheme="majorHAnsi" w:hAnsiTheme="majorHAnsi" w:cs="Times"/>
            <w:color w:val="0000FF"/>
            <w:sz w:val="22"/>
            <w:szCs w:val="26"/>
            <w:u w:val="single" w:color="0092C0"/>
          </w:rPr>
          <w:t>here</w:t>
        </w:r>
      </w:hyperlink>
      <w:r w:rsidRPr="00AE3DD0">
        <w:rPr>
          <w:rFonts w:asciiTheme="majorHAnsi" w:hAnsiTheme="majorHAnsi" w:cs="Times"/>
          <w:sz w:val="22"/>
          <w:szCs w:val="26"/>
        </w:rPr>
        <w:t xml:space="preserve"> for a wide range of articles and information relating to the Eisteddfod since then.</w:t>
      </w:r>
    </w:p>
    <w:p w:rsidR="00145C95" w:rsidRPr="002D18D3" w:rsidRDefault="002D18D3" w:rsidP="002D18D3">
      <w:pPr>
        <w:pStyle w:val="ListParagraph"/>
        <w:widowControl w:val="0"/>
        <w:numPr>
          <w:ilvl w:val="0"/>
          <w:numId w:val="15"/>
        </w:numPr>
        <w:autoSpaceDE w:val="0"/>
        <w:autoSpaceDN w:val="0"/>
        <w:adjustRightInd w:val="0"/>
        <w:rPr>
          <w:rFonts w:asciiTheme="majorHAnsi" w:hAnsiTheme="majorHAnsi" w:cs="Times"/>
          <w:sz w:val="22"/>
          <w:szCs w:val="26"/>
        </w:rPr>
      </w:pPr>
      <w:r w:rsidRPr="002D18D3">
        <w:rPr>
          <w:rFonts w:asciiTheme="majorHAnsi" w:hAnsiTheme="majorHAnsi" w:cs="Times"/>
          <w:b/>
          <w:sz w:val="22"/>
          <w:szCs w:val="26"/>
        </w:rPr>
        <w:t>Website</w:t>
      </w:r>
      <w:r w:rsidRPr="002D18D3">
        <w:rPr>
          <w:rFonts w:asciiTheme="majorHAnsi" w:hAnsiTheme="majorHAnsi" w:cs="Times"/>
          <w:sz w:val="22"/>
          <w:szCs w:val="26"/>
        </w:rPr>
        <w:t xml:space="preserve"> - </w:t>
      </w:r>
      <w:hyperlink r:id="rId12" w:history="1">
        <w:r w:rsidR="00145C95" w:rsidRPr="002D18D3">
          <w:rPr>
            <w:rStyle w:val="Hyperlink"/>
            <w:rFonts w:asciiTheme="majorHAnsi" w:hAnsiTheme="majorHAnsi"/>
            <w:sz w:val="22"/>
          </w:rPr>
          <w:t>www.eisteddfod.org.uk</w:t>
        </w:r>
      </w:hyperlink>
    </w:p>
    <w:p w:rsidR="00145C95" w:rsidRPr="00145C95" w:rsidRDefault="00145C95" w:rsidP="00145C95">
      <w:pPr>
        <w:pStyle w:val="ListParagraph"/>
        <w:widowControl w:val="0"/>
        <w:numPr>
          <w:ilvl w:val="0"/>
          <w:numId w:val="15"/>
        </w:numPr>
        <w:autoSpaceDE w:val="0"/>
        <w:autoSpaceDN w:val="0"/>
        <w:adjustRightInd w:val="0"/>
        <w:rPr>
          <w:rFonts w:asciiTheme="majorHAnsi" w:hAnsiTheme="majorHAnsi" w:cs="Times"/>
          <w:sz w:val="22"/>
          <w:szCs w:val="26"/>
        </w:rPr>
      </w:pPr>
      <w:r w:rsidRPr="00145C95">
        <w:rPr>
          <w:rFonts w:asciiTheme="majorHAnsi" w:hAnsiTheme="majorHAnsi"/>
          <w:b/>
          <w:sz w:val="22"/>
        </w:rPr>
        <w:t xml:space="preserve">Date </w:t>
      </w:r>
      <w:r>
        <w:rPr>
          <w:rFonts w:asciiTheme="majorHAnsi" w:hAnsiTheme="majorHAnsi"/>
          <w:b/>
          <w:sz w:val="22"/>
        </w:rPr>
        <w:t>–</w:t>
      </w:r>
      <w:r w:rsidR="00D75AC5" w:rsidRPr="00145C95">
        <w:rPr>
          <w:rFonts w:asciiTheme="majorHAnsi" w:hAnsiTheme="majorHAnsi"/>
          <w:sz w:val="22"/>
        </w:rPr>
        <w:t xml:space="preserve"> </w:t>
      </w:r>
      <w:r w:rsidR="001F1D1B">
        <w:rPr>
          <w:rFonts w:asciiTheme="majorHAnsi" w:hAnsiTheme="majorHAnsi"/>
          <w:sz w:val="22"/>
        </w:rPr>
        <w:t>B</w:t>
      </w:r>
      <w:r>
        <w:rPr>
          <w:rFonts w:asciiTheme="majorHAnsi" w:hAnsiTheme="majorHAnsi"/>
          <w:sz w:val="22"/>
        </w:rPr>
        <w:t>etween</w:t>
      </w:r>
      <w:r w:rsidR="00D75AC5" w:rsidRPr="00145C95">
        <w:rPr>
          <w:rFonts w:asciiTheme="majorHAnsi" w:hAnsiTheme="majorHAnsi"/>
          <w:sz w:val="22"/>
        </w:rPr>
        <w:t xml:space="preserve"> 1</w:t>
      </w:r>
      <w:r w:rsidR="00D75AC5" w:rsidRPr="00145C95">
        <w:rPr>
          <w:rFonts w:asciiTheme="majorHAnsi" w:hAnsiTheme="majorHAnsi"/>
          <w:sz w:val="22"/>
          <w:vertAlign w:val="superscript"/>
        </w:rPr>
        <w:t>st</w:t>
      </w:r>
      <w:r w:rsidR="00D75AC5" w:rsidRPr="00145C95">
        <w:rPr>
          <w:rFonts w:asciiTheme="majorHAnsi" w:hAnsiTheme="majorHAnsi"/>
          <w:sz w:val="22"/>
        </w:rPr>
        <w:t xml:space="preserve"> to 9</w:t>
      </w:r>
      <w:r w:rsidR="00D75AC5" w:rsidRPr="00145C95">
        <w:rPr>
          <w:rFonts w:asciiTheme="majorHAnsi" w:hAnsiTheme="majorHAnsi"/>
          <w:sz w:val="22"/>
          <w:vertAlign w:val="superscript"/>
        </w:rPr>
        <w:t>th</w:t>
      </w:r>
      <w:r w:rsidR="00D75AC5" w:rsidRPr="00145C95">
        <w:rPr>
          <w:rFonts w:asciiTheme="majorHAnsi" w:hAnsiTheme="majorHAnsi"/>
          <w:sz w:val="22"/>
        </w:rPr>
        <w:t xml:space="preserve"> August 2014</w:t>
      </w:r>
    </w:p>
    <w:p w:rsidR="00145C95" w:rsidRPr="00145C95" w:rsidRDefault="00145C95" w:rsidP="00145C95">
      <w:pPr>
        <w:pStyle w:val="ListParagraph"/>
        <w:widowControl w:val="0"/>
        <w:numPr>
          <w:ilvl w:val="0"/>
          <w:numId w:val="15"/>
        </w:numPr>
        <w:autoSpaceDE w:val="0"/>
        <w:autoSpaceDN w:val="0"/>
        <w:adjustRightInd w:val="0"/>
        <w:rPr>
          <w:rFonts w:asciiTheme="majorHAnsi" w:hAnsiTheme="majorHAnsi" w:cs="Times"/>
          <w:sz w:val="22"/>
          <w:szCs w:val="26"/>
        </w:rPr>
      </w:pPr>
      <w:r w:rsidRPr="00145C95">
        <w:rPr>
          <w:rFonts w:asciiTheme="majorHAnsi" w:hAnsiTheme="majorHAnsi"/>
          <w:b/>
          <w:sz w:val="22"/>
        </w:rPr>
        <w:t>Budget</w:t>
      </w:r>
      <w:r>
        <w:rPr>
          <w:rFonts w:asciiTheme="majorHAnsi" w:hAnsiTheme="majorHAnsi"/>
          <w:sz w:val="22"/>
        </w:rPr>
        <w:t xml:space="preserve"> - </w:t>
      </w:r>
      <w:r w:rsidR="00D75AC5" w:rsidRPr="00145C95">
        <w:rPr>
          <w:rFonts w:asciiTheme="majorHAnsi" w:hAnsiTheme="majorHAnsi"/>
          <w:sz w:val="22"/>
        </w:rPr>
        <w:t>£1500</w:t>
      </w:r>
    </w:p>
    <w:p w:rsidR="00145C95" w:rsidRPr="00145C95" w:rsidRDefault="00145C95" w:rsidP="00145C95">
      <w:pPr>
        <w:pStyle w:val="ListParagraph"/>
        <w:widowControl w:val="0"/>
        <w:numPr>
          <w:ilvl w:val="0"/>
          <w:numId w:val="15"/>
        </w:numPr>
        <w:autoSpaceDE w:val="0"/>
        <w:autoSpaceDN w:val="0"/>
        <w:adjustRightInd w:val="0"/>
        <w:rPr>
          <w:rFonts w:asciiTheme="majorHAnsi" w:hAnsiTheme="majorHAnsi" w:cs="Times"/>
          <w:sz w:val="22"/>
          <w:szCs w:val="26"/>
        </w:rPr>
      </w:pPr>
      <w:r w:rsidRPr="00145C95">
        <w:rPr>
          <w:rFonts w:asciiTheme="majorHAnsi" w:hAnsiTheme="majorHAnsi"/>
          <w:b/>
          <w:sz w:val="22"/>
        </w:rPr>
        <w:t xml:space="preserve">Venue </w:t>
      </w:r>
      <w:r>
        <w:rPr>
          <w:rFonts w:asciiTheme="majorHAnsi" w:hAnsiTheme="majorHAnsi"/>
          <w:sz w:val="22"/>
        </w:rPr>
        <w:t xml:space="preserve">- </w:t>
      </w:r>
      <w:r w:rsidR="00D75AC5" w:rsidRPr="00145C95">
        <w:rPr>
          <w:rFonts w:asciiTheme="majorHAnsi" w:hAnsiTheme="majorHAnsi"/>
          <w:sz w:val="22"/>
        </w:rPr>
        <w:t>Millennium Costal Park</w:t>
      </w:r>
      <w:r w:rsidR="00E07CFC">
        <w:rPr>
          <w:rFonts w:asciiTheme="majorHAnsi" w:hAnsiTheme="majorHAnsi"/>
          <w:sz w:val="22"/>
        </w:rPr>
        <w:t>,</w:t>
      </w:r>
      <w:r w:rsidR="00D75AC5" w:rsidRPr="00145C95">
        <w:rPr>
          <w:rFonts w:asciiTheme="majorHAnsi" w:hAnsiTheme="majorHAnsi"/>
          <w:sz w:val="22"/>
        </w:rPr>
        <w:t xml:space="preserve"> </w:t>
      </w:r>
      <w:proofErr w:type="spellStart"/>
      <w:r w:rsidR="00D75AC5" w:rsidRPr="00145C95">
        <w:rPr>
          <w:rFonts w:asciiTheme="majorHAnsi" w:hAnsiTheme="majorHAnsi"/>
          <w:sz w:val="22"/>
        </w:rPr>
        <w:t>L</w:t>
      </w:r>
      <w:r w:rsidR="00C35670">
        <w:rPr>
          <w:rFonts w:asciiTheme="majorHAnsi" w:hAnsiTheme="majorHAnsi"/>
          <w:sz w:val="22"/>
        </w:rPr>
        <w:t>l</w:t>
      </w:r>
      <w:r w:rsidR="00D75AC5" w:rsidRPr="00145C95">
        <w:rPr>
          <w:rFonts w:asciiTheme="majorHAnsi" w:hAnsiTheme="majorHAnsi"/>
          <w:sz w:val="22"/>
        </w:rPr>
        <w:t>anelli</w:t>
      </w:r>
      <w:proofErr w:type="spellEnd"/>
      <w:r w:rsidR="00154FEA" w:rsidRPr="00145C95">
        <w:rPr>
          <w:rFonts w:asciiTheme="majorHAnsi" w:hAnsiTheme="majorHAnsi"/>
          <w:sz w:val="22"/>
        </w:rPr>
        <w:t xml:space="preserve"> </w:t>
      </w:r>
    </w:p>
    <w:p w:rsidR="00145C95" w:rsidRPr="00145C95" w:rsidRDefault="00145C95" w:rsidP="00145C95">
      <w:pPr>
        <w:pStyle w:val="ListParagraph"/>
        <w:widowControl w:val="0"/>
        <w:numPr>
          <w:ilvl w:val="0"/>
          <w:numId w:val="15"/>
        </w:numPr>
        <w:autoSpaceDE w:val="0"/>
        <w:autoSpaceDN w:val="0"/>
        <w:adjustRightInd w:val="0"/>
        <w:rPr>
          <w:rFonts w:asciiTheme="majorHAnsi" w:hAnsiTheme="majorHAnsi" w:cs="Times"/>
          <w:sz w:val="22"/>
          <w:szCs w:val="26"/>
        </w:rPr>
      </w:pPr>
      <w:r w:rsidRPr="00145C95">
        <w:rPr>
          <w:rFonts w:asciiTheme="majorHAnsi" w:hAnsiTheme="majorHAnsi"/>
          <w:b/>
          <w:sz w:val="22"/>
        </w:rPr>
        <w:t xml:space="preserve">Specifics </w:t>
      </w:r>
      <w:r>
        <w:rPr>
          <w:rFonts w:asciiTheme="majorHAnsi" w:hAnsiTheme="majorHAnsi"/>
          <w:sz w:val="22"/>
        </w:rPr>
        <w:t xml:space="preserve">– </w:t>
      </w:r>
      <w:r w:rsidR="001F1D1B">
        <w:rPr>
          <w:rFonts w:asciiTheme="majorHAnsi" w:hAnsiTheme="majorHAnsi"/>
          <w:sz w:val="22"/>
        </w:rPr>
        <w:t>A commission that</w:t>
      </w:r>
      <w:r w:rsidR="002D18D3">
        <w:rPr>
          <w:rFonts w:asciiTheme="majorHAnsi" w:hAnsiTheme="majorHAnsi"/>
          <w:sz w:val="22"/>
        </w:rPr>
        <w:t xml:space="preserve"> respond</w:t>
      </w:r>
      <w:r w:rsidR="00D75AC5" w:rsidRPr="00145C95">
        <w:rPr>
          <w:rFonts w:asciiTheme="majorHAnsi" w:hAnsiTheme="majorHAnsi"/>
          <w:sz w:val="22"/>
        </w:rPr>
        <w:t xml:space="preserve"> to the immediate physical environment</w:t>
      </w:r>
      <w:r>
        <w:rPr>
          <w:rFonts w:asciiTheme="majorHAnsi" w:hAnsiTheme="majorHAnsi"/>
          <w:sz w:val="22"/>
        </w:rPr>
        <w:t xml:space="preserve"> and/</w:t>
      </w:r>
      <w:r w:rsidR="00154FEA" w:rsidRPr="00145C95">
        <w:rPr>
          <w:rFonts w:asciiTheme="majorHAnsi" w:hAnsiTheme="majorHAnsi"/>
          <w:sz w:val="22"/>
        </w:rPr>
        <w:t xml:space="preserve">or </w:t>
      </w:r>
      <w:r>
        <w:rPr>
          <w:rFonts w:asciiTheme="majorHAnsi" w:hAnsiTheme="majorHAnsi"/>
          <w:sz w:val="22"/>
        </w:rPr>
        <w:t xml:space="preserve">the </w:t>
      </w:r>
      <w:r w:rsidR="00154FEA" w:rsidRPr="00145C95">
        <w:rPr>
          <w:rFonts w:asciiTheme="majorHAnsi" w:hAnsiTheme="majorHAnsi"/>
          <w:sz w:val="22"/>
        </w:rPr>
        <w:t>history of the area</w:t>
      </w:r>
      <w:r w:rsidR="001F1D1B">
        <w:rPr>
          <w:rFonts w:asciiTheme="majorHAnsi" w:hAnsiTheme="majorHAnsi"/>
          <w:sz w:val="22"/>
        </w:rPr>
        <w:t>.</w:t>
      </w:r>
      <w:r w:rsidR="00154FEA" w:rsidRPr="00145C95">
        <w:rPr>
          <w:rFonts w:asciiTheme="majorHAnsi" w:hAnsiTheme="majorHAnsi"/>
          <w:sz w:val="22"/>
        </w:rPr>
        <w:t xml:space="preserve">     </w:t>
      </w:r>
    </w:p>
    <w:p w:rsidR="00145C95" w:rsidRPr="00145C95" w:rsidRDefault="00145C95" w:rsidP="00145C95">
      <w:pPr>
        <w:widowControl w:val="0"/>
        <w:autoSpaceDE w:val="0"/>
        <w:autoSpaceDN w:val="0"/>
        <w:adjustRightInd w:val="0"/>
        <w:rPr>
          <w:rFonts w:asciiTheme="majorHAnsi" w:hAnsiTheme="majorHAnsi" w:cs="Times"/>
          <w:sz w:val="22"/>
          <w:szCs w:val="26"/>
        </w:rPr>
      </w:pPr>
      <w:proofErr w:type="spellStart"/>
      <w:r w:rsidRPr="00145C95">
        <w:rPr>
          <w:rFonts w:asciiTheme="majorHAnsi" w:hAnsiTheme="majorHAnsi"/>
          <w:b/>
          <w:sz w:val="22"/>
        </w:rPr>
        <w:t>Pontio</w:t>
      </w:r>
      <w:proofErr w:type="spellEnd"/>
      <w:r w:rsidRPr="00145C95">
        <w:rPr>
          <w:rFonts w:asciiTheme="majorHAnsi" w:hAnsiTheme="majorHAnsi"/>
          <w:b/>
          <w:sz w:val="22"/>
        </w:rPr>
        <w:t xml:space="preserve"> Arts &amp; Innovation Centre – Opening Event </w:t>
      </w:r>
    </w:p>
    <w:p w:rsidR="00145C95" w:rsidRDefault="00145C95" w:rsidP="00145C95">
      <w:pPr>
        <w:widowControl w:val="0"/>
        <w:autoSpaceDE w:val="0"/>
        <w:autoSpaceDN w:val="0"/>
        <w:adjustRightInd w:val="0"/>
        <w:rPr>
          <w:rFonts w:asciiTheme="majorHAnsi" w:hAnsiTheme="majorHAnsi"/>
          <w:b/>
          <w:sz w:val="22"/>
        </w:rPr>
      </w:pPr>
    </w:p>
    <w:p w:rsidR="002D18D3" w:rsidRDefault="00145C95" w:rsidP="002D18D3">
      <w:pPr>
        <w:pStyle w:val="ListParagraph"/>
        <w:widowControl w:val="0"/>
        <w:numPr>
          <w:ilvl w:val="0"/>
          <w:numId w:val="16"/>
        </w:numPr>
        <w:autoSpaceDE w:val="0"/>
        <w:autoSpaceDN w:val="0"/>
        <w:adjustRightInd w:val="0"/>
        <w:rPr>
          <w:rFonts w:asciiTheme="majorHAnsi" w:hAnsiTheme="majorHAnsi" w:cs="Verdana"/>
          <w:sz w:val="22"/>
          <w:szCs w:val="26"/>
        </w:rPr>
      </w:pPr>
      <w:r w:rsidRPr="002D18D3">
        <w:rPr>
          <w:rFonts w:asciiTheme="majorHAnsi" w:hAnsiTheme="majorHAnsi" w:cs="Times"/>
          <w:b/>
          <w:sz w:val="22"/>
          <w:szCs w:val="26"/>
        </w:rPr>
        <w:t xml:space="preserve">About - </w:t>
      </w:r>
      <w:r w:rsidRPr="002D18D3">
        <w:rPr>
          <w:rFonts w:asciiTheme="majorHAnsi" w:hAnsiTheme="majorHAnsi" w:cs="Verdana"/>
          <w:sz w:val="22"/>
          <w:szCs w:val="26"/>
        </w:rPr>
        <w:t xml:space="preserve">Bangor’s new arts and innovation centre </w:t>
      </w:r>
      <w:r w:rsidR="00E07CFC">
        <w:rPr>
          <w:rFonts w:asciiTheme="majorHAnsi" w:hAnsiTheme="majorHAnsi" w:cs="Verdana"/>
          <w:sz w:val="22"/>
          <w:szCs w:val="26"/>
        </w:rPr>
        <w:t>‘</w:t>
      </w:r>
      <w:proofErr w:type="spellStart"/>
      <w:r w:rsidRPr="00E07CFC">
        <w:rPr>
          <w:rFonts w:asciiTheme="majorHAnsi" w:hAnsiTheme="majorHAnsi" w:cs="Verdana"/>
          <w:iCs/>
          <w:sz w:val="22"/>
          <w:szCs w:val="26"/>
        </w:rPr>
        <w:t>Pontio</w:t>
      </w:r>
      <w:proofErr w:type="spellEnd"/>
      <w:r w:rsidR="00E07CFC">
        <w:rPr>
          <w:rFonts w:asciiTheme="majorHAnsi" w:hAnsiTheme="majorHAnsi" w:cs="Verdana"/>
          <w:iCs/>
          <w:sz w:val="22"/>
          <w:szCs w:val="26"/>
        </w:rPr>
        <w:t>’</w:t>
      </w:r>
      <w:r w:rsidRPr="00E07CFC">
        <w:rPr>
          <w:rFonts w:asciiTheme="majorHAnsi" w:hAnsiTheme="majorHAnsi" w:cs="Verdana"/>
          <w:sz w:val="22"/>
          <w:szCs w:val="26"/>
        </w:rPr>
        <w:t xml:space="preserve"> </w:t>
      </w:r>
      <w:r w:rsidRPr="002D18D3">
        <w:rPr>
          <w:rFonts w:asciiTheme="majorHAnsi" w:hAnsiTheme="majorHAnsi" w:cs="Verdana"/>
          <w:sz w:val="22"/>
          <w:szCs w:val="26"/>
        </w:rPr>
        <w:t xml:space="preserve">will open its doors in 2014. Home to a mid-scale theatre, a studio theatre, a cinema, </w:t>
      </w:r>
      <w:r w:rsidR="00847314">
        <w:rPr>
          <w:rFonts w:asciiTheme="majorHAnsi" w:hAnsiTheme="majorHAnsi" w:cs="Verdana"/>
          <w:sz w:val="22"/>
          <w:szCs w:val="26"/>
        </w:rPr>
        <w:t xml:space="preserve">administrative offices, </w:t>
      </w:r>
      <w:r w:rsidRPr="002D18D3">
        <w:rPr>
          <w:rFonts w:asciiTheme="majorHAnsi" w:hAnsiTheme="majorHAnsi" w:cs="Verdana"/>
          <w:sz w:val="22"/>
          <w:szCs w:val="26"/>
        </w:rPr>
        <w:t>design and innovation centre, Students Union, spacious lecture theatres, social learning spaces, bar, café and more – this new building will reinvigorate the city centre.  </w:t>
      </w:r>
    </w:p>
    <w:p w:rsidR="00145C95" w:rsidRPr="002D18D3" w:rsidRDefault="002D18D3" w:rsidP="002D18D3">
      <w:pPr>
        <w:pStyle w:val="ListParagraph"/>
        <w:widowControl w:val="0"/>
        <w:numPr>
          <w:ilvl w:val="0"/>
          <w:numId w:val="16"/>
        </w:numPr>
        <w:autoSpaceDE w:val="0"/>
        <w:autoSpaceDN w:val="0"/>
        <w:adjustRightInd w:val="0"/>
        <w:rPr>
          <w:rFonts w:asciiTheme="majorHAnsi" w:hAnsiTheme="majorHAnsi" w:cs="Verdana"/>
          <w:sz w:val="22"/>
          <w:szCs w:val="26"/>
        </w:rPr>
      </w:pPr>
      <w:r>
        <w:rPr>
          <w:rFonts w:asciiTheme="majorHAnsi" w:hAnsiTheme="majorHAnsi" w:cs="Times"/>
          <w:b/>
          <w:sz w:val="22"/>
          <w:szCs w:val="26"/>
        </w:rPr>
        <w:t>Website -</w:t>
      </w:r>
      <w:r>
        <w:rPr>
          <w:rFonts w:asciiTheme="majorHAnsi" w:hAnsiTheme="majorHAnsi" w:cs="Verdana"/>
          <w:sz w:val="22"/>
          <w:szCs w:val="26"/>
        </w:rPr>
        <w:t xml:space="preserve"> </w:t>
      </w:r>
      <w:hyperlink r:id="rId13" w:history="1">
        <w:r w:rsidR="00E07CFC" w:rsidRPr="007F6112">
          <w:rPr>
            <w:rStyle w:val="Hyperlink"/>
            <w:rFonts w:asciiTheme="majorHAnsi" w:hAnsiTheme="majorHAnsi" w:cs="Verdana"/>
            <w:sz w:val="22"/>
            <w:szCs w:val="26"/>
          </w:rPr>
          <w:t>www.pontio.co.uk</w:t>
        </w:r>
      </w:hyperlink>
    </w:p>
    <w:p w:rsidR="00A35EBF" w:rsidRPr="002D18D3" w:rsidRDefault="005E13B4" w:rsidP="002D18D3">
      <w:pPr>
        <w:pStyle w:val="ListParagraph"/>
        <w:widowControl w:val="0"/>
        <w:numPr>
          <w:ilvl w:val="0"/>
          <w:numId w:val="16"/>
        </w:numPr>
        <w:autoSpaceDE w:val="0"/>
        <w:autoSpaceDN w:val="0"/>
        <w:adjustRightInd w:val="0"/>
        <w:rPr>
          <w:rFonts w:asciiTheme="majorHAnsi" w:hAnsiTheme="majorHAnsi"/>
          <w:sz w:val="22"/>
        </w:rPr>
      </w:pPr>
      <w:r w:rsidRPr="002D18D3">
        <w:rPr>
          <w:rFonts w:asciiTheme="majorHAnsi" w:hAnsiTheme="majorHAnsi"/>
          <w:b/>
          <w:sz w:val="22"/>
        </w:rPr>
        <w:t xml:space="preserve">Date </w:t>
      </w:r>
      <w:r w:rsidR="00145C95" w:rsidRPr="002D18D3">
        <w:rPr>
          <w:rFonts w:asciiTheme="majorHAnsi" w:hAnsiTheme="majorHAnsi"/>
          <w:sz w:val="22"/>
        </w:rPr>
        <w:t xml:space="preserve">- </w:t>
      </w:r>
      <w:r w:rsidRPr="002D18D3">
        <w:rPr>
          <w:rFonts w:asciiTheme="majorHAnsi" w:hAnsiTheme="majorHAnsi"/>
          <w:sz w:val="22"/>
        </w:rPr>
        <w:t xml:space="preserve">Mid October </w:t>
      </w:r>
      <w:r w:rsidR="00E74E63" w:rsidRPr="002D18D3">
        <w:rPr>
          <w:rFonts w:asciiTheme="majorHAnsi" w:hAnsiTheme="majorHAnsi"/>
          <w:sz w:val="22"/>
        </w:rPr>
        <w:t>2014</w:t>
      </w:r>
    </w:p>
    <w:p w:rsidR="005E13B4" w:rsidRPr="002D18D3" w:rsidRDefault="00145C95" w:rsidP="002D18D3">
      <w:pPr>
        <w:pStyle w:val="ListParagraph"/>
        <w:widowControl w:val="0"/>
        <w:numPr>
          <w:ilvl w:val="0"/>
          <w:numId w:val="16"/>
        </w:numPr>
        <w:autoSpaceDE w:val="0"/>
        <w:autoSpaceDN w:val="0"/>
        <w:adjustRightInd w:val="0"/>
        <w:rPr>
          <w:rFonts w:asciiTheme="majorHAnsi" w:hAnsiTheme="majorHAnsi"/>
          <w:sz w:val="22"/>
        </w:rPr>
      </w:pPr>
      <w:r w:rsidRPr="002D18D3">
        <w:rPr>
          <w:rFonts w:asciiTheme="majorHAnsi" w:hAnsiTheme="majorHAnsi"/>
          <w:b/>
          <w:sz w:val="22"/>
        </w:rPr>
        <w:t>Budget</w:t>
      </w:r>
      <w:r w:rsidRPr="002D18D3">
        <w:rPr>
          <w:rFonts w:asciiTheme="majorHAnsi" w:hAnsiTheme="majorHAnsi"/>
          <w:sz w:val="22"/>
        </w:rPr>
        <w:t xml:space="preserve"> - </w:t>
      </w:r>
      <w:r w:rsidR="005E13B4" w:rsidRPr="002D18D3">
        <w:rPr>
          <w:rFonts w:asciiTheme="majorHAnsi" w:hAnsiTheme="majorHAnsi"/>
          <w:sz w:val="22"/>
        </w:rPr>
        <w:t>£1500</w:t>
      </w:r>
    </w:p>
    <w:p w:rsidR="005E13B4" w:rsidRPr="002D18D3" w:rsidRDefault="00145C95" w:rsidP="00EE051A">
      <w:pPr>
        <w:pStyle w:val="ListParagraph"/>
        <w:widowControl w:val="0"/>
        <w:numPr>
          <w:ilvl w:val="0"/>
          <w:numId w:val="16"/>
        </w:numPr>
        <w:autoSpaceDE w:val="0"/>
        <w:autoSpaceDN w:val="0"/>
        <w:adjustRightInd w:val="0"/>
        <w:rPr>
          <w:rFonts w:asciiTheme="majorHAnsi" w:hAnsiTheme="majorHAnsi"/>
          <w:sz w:val="22"/>
        </w:rPr>
      </w:pPr>
      <w:r w:rsidRPr="002D18D3">
        <w:rPr>
          <w:rFonts w:asciiTheme="majorHAnsi" w:hAnsiTheme="majorHAnsi"/>
          <w:b/>
          <w:sz w:val="22"/>
        </w:rPr>
        <w:t>Venue</w:t>
      </w:r>
      <w:r w:rsidRPr="002D18D3">
        <w:rPr>
          <w:rFonts w:asciiTheme="majorHAnsi" w:hAnsiTheme="majorHAnsi"/>
          <w:sz w:val="22"/>
        </w:rPr>
        <w:t xml:space="preserve"> </w:t>
      </w:r>
      <w:r w:rsidR="00B57D36">
        <w:rPr>
          <w:rFonts w:asciiTheme="majorHAnsi" w:hAnsiTheme="majorHAnsi"/>
          <w:sz w:val="22"/>
        </w:rPr>
        <w:t>–</w:t>
      </w:r>
      <w:r w:rsidRPr="002D18D3">
        <w:rPr>
          <w:rFonts w:asciiTheme="majorHAnsi" w:hAnsiTheme="majorHAnsi"/>
          <w:sz w:val="22"/>
        </w:rPr>
        <w:t xml:space="preserve"> </w:t>
      </w:r>
      <w:r w:rsidR="00B57D36">
        <w:rPr>
          <w:rFonts w:asciiTheme="majorHAnsi" w:hAnsiTheme="majorHAnsi"/>
          <w:sz w:val="22"/>
        </w:rPr>
        <w:t xml:space="preserve">External </w:t>
      </w:r>
      <w:r w:rsidR="00FC1664">
        <w:rPr>
          <w:rFonts w:asciiTheme="majorHAnsi" w:hAnsiTheme="majorHAnsi"/>
          <w:sz w:val="22"/>
        </w:rPr>
        <w:t>performance space</w:t>
      </w:r>
      <w:r w:rsidR="005E13B4" w:rsidRPr="002D18D3">
        <w:rPr>
          <w:rFonts w:asciiTheme="majorHAnsi" w:hAnsiTheme="majorHAnsi"/>
          <w:sz w:val="22"/>
        </w:rPr>
        <w:t xml:space="preserve"> at</w:t>
      </w:r>
      <w:r w:rsidR="00D75AC5" w:rsidRPr="002D18D3">
        <w:rPr>
          <w:rFonts w:asciiTheme="majorHAnsi" w:hAnsiTheme="majorHAnsi"/>
          <w:sz w:val="22"/>
        </w:rPr>
        <w:t xml:space="preserve"> the new </w:t>
      </w:r>
      <w:proofErr w:type="spellStart"/>
      <w:r w:rsidR="00D75AC5" w:rsidRPr="002D18D3">
        <w:rPr>
          <w:rFonts w:asciiTheme="majorHAnsi" w:hAnsiTheme="majorHAnsi"/>
          <w:sz w:val="22"/>
        </w:rPr>
        <w:t>Pontio</w:t>
      </w:r>
      <w:proofErr w:type="spellEnd"/>
      <w:r w:rsidR="00D75AC5" w:rsidRPr="002D18D3">
        <w:rPr>
          <w:rFonts w:asciiTheme="majorHAnsi" w:hAnsiTheme="majorHAnsi"/>
          <w:sz w:val="22"/>
        </w:rPr>
        <w:t xml:space="preserve"> </w:t>
      </w:r>
      <w:r w:rsidR="00005FB8" w:rsidRPr="002D18D3">
        <w:rPr>
          <w:rFonts w:asciiTheme="majorHAnsi" w:hAnsiTheme="majorHAnsi"/>
          <w:sz w:val="22"/>
        </w:rPr>
        <w:t>Building</w:t>
      </w:r>
      <w:r w:rsidR="00D75AC5" w:rsidRPr="002D18D3">
        <w:rPr>
          <w:rFonts w:asciiTheme="majorHAnsi" w:hAnsiTheme="majorHAnsi"/>
          <w:sz w:val="22"/>
        </w:rPr>
        <w:t xml:space="preserve"> /</w:t>
      </w:r>
      <w:r w:rsidR="002D18D3">
        <w:rPr>
          <w:rFonts w:asciiTheme="majorHAnsi" w:hAnsiTheme="majorHAnsi"/>
          <w:sz w:val="22"/>
        </w:rPr>
        <w:t xml:space="preserve">environs </w:t>
      </w:r>
      <w:r w:rsidR="00E07CFC">
        <w:rPr>
          <w:rFonts w:asciiTheme="majorHAnsi" w:hAnsiTheme="majorHAnsi"/>
          <w:sz w:val="22"/>
        </w:rPr>
        <w:t>(currently under construction</w:t>
      </w:r>
      <w:r w:rsidR="001B38CA">
        <w:rPr>
          <w:rFonts w:asciiTheme="majorHAnsi" w:hAnsiTheme="majorHAnsi"/>
          <w:sz w:val="22"/>
        </w:rPr>
        <w:t>)</w:t>
      </w:r>
      <w:r w:rsidR="00986CB3">
        <w:rPr>
          <w:rFonts w:asciiTheme="majorHAnsi" w:hAnsiTheme="majorHAnsi"/>
          <w:sz w:val="22"/>
        </w:rPr>
        <w:t xml:space="preserve">. </w:t>
      </w:r>
    </w:p>
    <w:p w:rsidR="002F6025" w:rsidRDefault="002D18D3" w:rsidP="002F6025">
      <w:pPr>
        <w:pStyle w:val="ListParagraph"/>
        <w:widowControl w:val="0"/>
        <w:numPr>
          <w:ilvl w:val="0"/>
          <w:numId w:val="16"/>
        </w:numPr>
        <w:autoSpaceDE w:val="0"/>
        <w:autoSpaceDN w:val="0"/>
        <w:adjustRightInd w:val="0"/>
        <w:rPr>
          <w:rFonts w:asciiTheme="majorHAnsi" w:hAnsiTheme="majorHAnsi"/>
          <w:sz w:val="22"/>
        </w:rPr>
      </w:pPr>
      <w:r w:rsidRPr="002D18D3">
        <w:rPr>
          <w:rFonts w:asciiTheme="majorHAnsi" w:hAnsiTheme="majorHAnsi"/>
          <w:b/>
          <w:sz w:val="22"/>
        </w:rPr>
        <w:t>Specifics</w:t>
      </w:r>
      <w:r w:rsidRPr="002D18D3">
        <w:rPr>
          <w:rFonts w:asciiTheme="majorHAnsi" w:hAnsiTheme="majorHAnsi"/>
          <w:sz w:val="22"/>
        </w:rPr>
        <w:t xml:space="preserve"> - </w:t>
      </w:r>
      <w:r w:rsidR="001F1D1B">
        <w:rPr>
          <w:rFonts w:asciiTheme="majorHAnsi" w:hAnsiTheme="majorHAnsi"/>
          <w:sz w:val="22"/>
        </w:rPr>
        <w:t>A</w:t>
      </w:r>
      <w:r w:rsidR="00120EC4" w:rsidRPr="002D18D3">
        <w:rPr>
          <w:rFonts w:asciiTheme="majorHAnsi" w:hAnsiTheme="majorHAnsi"/>
          <w:sz w:val="22"/>
        </w:rPr>
        <w:t xml:space="preserve"> commiss</w:t>
      </w:r>
      <w:r w:rsidR="001F1D1B">
        <w:rPr>
          <w:rFonts w:asciiTheme="majorHAnsi" w:hAnsiTheme="majorHAnsi"/>
          <w:sz w:val="22"/>
        </w:rPr>
        <w:t>ion that</w:t>
      </w:r>
      <w:r>
        <w:rPr>
          <w:rFonts w:asciiTheme="majorHAnsi" w:hAnsiTheme="majorHAnsi"/>
          <w:sz w:val="22"/>
        </w:rPr>
        <w:t xml:space="preserve"> respond</w:t>
      </w:r>
      <w:r w:rsidR="001F1D1B">
        <w:rPr>
          <w:rFonts w:asciiTheme="majorHAnsi" w:hAnsiTheme="majorHAnsi"/>
          <w:sz w:val="22"/>
        </w:rPr>
        <w:t>s to</w:t>
      </w:r>
      <w:r w:rsidR="00E07CFC">
        <w:rPr>
          <w:rFonts w:asciiTheme="majorHAnsi" w:hAnsiTheme="majorHAnsi"/>
          <w:sz w:val="22"/>
        </w:rPr>
        <w:t xml:space="preserve"> </w:t>
      </w:r>
      <w:proofErr w:type="spellStart"/>
      <w:r w:rsidR="00E07CFC">
        <w:rPr>
          <w:rFonts w:asciiTheme="majorHAnsi" w:hAnsiTheme="majorHAnsi"/>
          <w:sz w:val="22"/>
        </w:rPr>
        <w:t>Pontio’s</w:t>
      </w:r>
      <w:proofErr w:type="spellEnd"/>
      <w:r w:rsidR="00E07CFC">
        <w:rPr>
          <w:rFonts w:asciiTheme="majorHAnsi" w:hAnsiTheme="majorHAnsi"/>
          <w:sz w:val="22"/>
        </w:rPr>
        <w:t xml:space="preserve"> </w:t>
      </w:r>
      <w:r>
        <w:rPr>
          <w:rFonts w:asciiTheme="majorHAnsi" w:hAnsiTheme="majorHAnsi"/>
          <w:sz w:val="22"/>
        </w:rPr>
        <w:t xml:space="preserve">existing </w:t>
      </w:r>
      <w:proofErr w:type="spellStart"/>
      <w:r w:rsidR="00B57D36">
        <w:rPr>
          <w:rFonts w:asciiTheme="majorHAnsi" w:hAnsiTheme="majorHAnsi"/>
          <w:sz w:val="22"/>
        </w:rPr>
        <w:t>Ha</w:t>
      </w:r>
      <w:r w:rsidR="00B57D36" w:rsidRPr="0068737B">
        <w:rPr>
          <w:rFonts w:asciiTheme="majorHAnsi" w:hAnsiTheme="majorHAnsi"/>
          <w:b/>
          <w:sz w:val="22"/>
        </w:rPr>
        <w:t>D</w:t>
      </w:r>
      <w:r w:rsidR="00E07CFC" w:rsidRPr="0068737B">
        <w:rPr>
          <w:rFonts w:asciiTheme="majorHAnsi" w:hAnsiTheme="majorHAnsi"/>
          <w:b/>
          <w:sz w:val="22"/>
        </w:rPr>
        <w:t>a</w:t>
      </w:r>
      <w:r w:rsidR="00E07CFC">
        <w:rPr>
          <w:rFonts w:asciiTheme="majorHAnsi" w:hAnsiTheme="majorHAnsi"/>
          <w:sz w:val="22"/>
        </w:rPr>
        <w:t>Synia</w:t>
      </w:r>
      <w:r w:rsidR="00E07CFC" w:rsidRPr="0068737B">
        <w:rPr>
          <w:rFonts w:asciiTheme="majorHAnsi" w:hAnsiTheme="majorHAnsi"/>
          <w:b/>
          <w:sz w:val="22"/>
        </w:rPr>
        <w:t>D</w:t>
      </w:r>
      <w:r w:rsidR="0068737B" w:rsidRPr="0068737B">
        <w:rPr>
          <w:rFonts w:asciiTheme="majorHAnsi" w:hAnsiTheme="majorHAnsi"/>
          <w:b/>
          <w:sz w:val="22"/>
        </w:rPr>
        <w:t>a</w:t>
      </w:r>
      <w:proofErr w:type="spellEnd"/>
      <w:r w:rsidR="0068737B">
        <w:rPr>
          <w:rFonts w:asciiTheme="majorHAnsi" w:hAnsiTheme="majorHAnsi"/>
          <w:sz w:val="22"/>
        </w:rPr>
        <w:t xml:space="preserve"> project</w:t>
      </w:r>
      <w:r w:rsidR="00E07CFC">
        <w:rPr>
          <w:rFonts w:asciiTheme="majorHAnsi" w:hAnsiTheme="majorHAnsi"/>
          <w:sz w:val="22"/>
        </w:rPr>
        <w:t>.</w:t>
      </w:r>
      <w:r w:rsidR="00120EC4" w:rsidRPr="002D18D3">
        <w:rPr>
          <w:rFonts w:asciiTheme="majorHAnsi" w:hAnsiTheme="majorHAnsi"/>
          <w:sz w:val="22"/>
        </w:rPr>
        <w:t xml:space="preserve"> </w:t>
      </w:r>
      <w:r w:rsidR="00D75AC5" w:rsidRPr="002D18D3">
        <w:rPr>
          <w:rFonts w:asciiTheme="majorHAnsi" w:hAnsiTheme="majorHAnsi"/>
          <w:sz w:val="22"/>
        </w:rPr>
        <w:t xml:space="preserve">It will </w:t>
      </w:r>
      <w:r w:rsidR="00E07CFC">
        <w:rPr>
          <w:rFonts w:asciiTheme="majorHAnsi" w:hAnsiTheme="majorHAnsi"/>
          <w:sz w:val="22"/>
        </w:rPr>
        <w:t xml:space="preserve">also </w:t>
      </w:r>
      <w:r w:rsidR="00D75AC5" w:rsidRPr="002D18D3">
        <w:rPr>
          <w:rFonts w:asciiTheme="majorHAnsi" w:hAnsiTheme="majorHAnsi"/>
          <w:sz w:val="22"/>
        </w:rPr>
        <w:t>be sensitive to</w:t>
      </w:r>
      <w:r w:rsidR="00E07CFC">
        <w:rPr>
          <w:rFonts w:asciiTheme="majorHAnsi" w:hAnsiTheme="majorHAnsi"/>
          <w:sz w:val="22"/>
        </w:rPr>
        <w:t xml:space="preserve"> </w:t>
      </w:r>
      <w:r w:rsidR="005E13B4" w:rsidRPr="00E07CFC">
        <w:rPr>
          <w:rFonts w:asciiTheme="majorHAnsi" w:hAnsiTheme="majorHAnsi"/>
          <w:sz w:val="22"/>
        </w:rPr>
        <w:t>Jessica Lloyd J</w:t>
      </w:r>
      <w:r w:rsidR="00120EC4" w:rsidRPr="00E07CFC">
        <w:rPr>
          <w:rFonts w:asciiTheme="majorHAnsi" w:hAnsiTheme="majorHAnsi"/>
          <w:sz w:val="22"/>
        </w:rPr>
        <w:t>ones</w:t>
      </w:r>
      <w:r w:rsidR="00276103">
        <w:rPr>
          <w:rFonts w:asciiTheme="majorHAnsi" w:hAnsiTheme="majorHAnsi"/>
          <w:sz w:val="22"/>
        </w:rPr>
        <w:t>’</w:t>
      </w:r>
      <w:r w:rsidRPr="00E07CFC">
        <w:rPr>
          <w:rFonts w:asciiTheme="majorHAnsi" w:hAnsiTheme="majorHAnsi"/>
          <w:sz w:val="22"/>
        </w:rPr>
        <w:t xml:space="preserve"> </w:t>
      </w:r>
      <w:r w:rsidR="0068737B">
        <w:rPr>
          <w:rFonts w:asciiTheme="majorHAnsi" w:hAnsiTheme="majorHAnsi"/>
          <w:sz w:val="22"/>
        </w:rPr>
        <w:t xml:space="preserve">Public Art </w:t>
      </w:r>
      <w:r w:rsidR="00FC1664">
        <w:rPr>
          <w:rFonts w:asciiTheme="majorHAnsi" w:hAnsiTheme="majorHAnsi"/>
          <w:sz w:val="22"/>
        </w:rPr>
        <w:t>Commission</w:t>
      </w:r>
      <w:r w:rsidR="0068737B">
        <w:rPr>
          <w:rFonts w:asciiTheme="majorHAnsi" w:hAnsiTheme="majorHAnsi"/>
          <w:sz w:val="22"/>
        </w:rPr>
        <w:t xml:space="preserve"> - </w:t>
      </w:r>
      <w:r w:rsidR="00E07CFC">
        <w:rPr>
          <w:rFonts w:asciiTheme="majorHAnsi" w:hAnsiTheme="majorHAnsi"/>
          <w:sz w:val="22"/>
        </w:rPr>
        <w:t>‘</w:t>
      </w:r>
      <w:r w:rsidR="00120EC4" w:rsidRPr="00E07CFC">
        <w:rPr>
          <w:rFonts w:asciiTheme="majorHAnsi" w:hAnsiTheme="majorHAnsi"/>
          <w:sz w:val="22"/>
        </w:rPr>
        <w:t>The Light Meadow</w:t>
      </w:r>
      <w:r w:rsidR="00E07CFC">
        <w:rPr>
          <w:rFonts w:asciiTheme="majorHAnsi" w:hAnsiTheme="majorHAnsi"/>
          <w:sz w:val="22"/>
        </w:rPr>
        <w:t>’</w:t>
      </w:r>
      <w:r w:rsidR="00120EC4" w:rsidRPr="00E07CFC">
        <w:rPr>
          <w:rFonts w:asciiTheme="majorHAnsi" w:hAnsiTheme="majorHAnsi"/>
          <w:sz w:val="22"/>
        </w:rPr>
        <w:t xml:space="preserve"> </w:t>
      </w:r>
      <w:r w:rsidR="00E07CFC">
        <w:rPr>
          <w:rFonts w:asciiTheme="majorHAnsi" w:hAnsiTheme="majorHAnsi"/>
          <w:sz w:val="22"/>
        </w:rPr>
        <w:t xml:space="preserve">- </w:t>
      </w:r>
      <w:r w:rsidR="005E13B4" w:rsidRPr="00E07CFC">
        <w:rPr>
          <w:rFonts w:asciiTheme="majorHAnsi" w:hAnsiTheme="majorHAnsi"/>
          <w:sz w:val="22"/>
        </w:rPr>
        <w:t xml:space="preserve">a light installation in the landscape using </w:t>
      </w:r>
      <w:proofErr w:type="spellStart"/>
      <w:r w:rsidR="00B57D36">
        <w:rPr>
          <w:rFonts w:asciiTheme="majorHAnsi" w:hAnsiTheme="majorHAnsi"/>
          <w:sz w:val="22"/>
        </w:rPr>
        <w:t>LEDs</w:t>
      </w:r>
      <w:proofErr w:type="spellEnd"/>
      <w:r w:rsidR="005E13B4" w:rsidRPr="00E07CFC">
        <w:rPr>
          <w:rFonts w:asciiTheme="majorHAnsi" w:hAnsiTheme="majorHAnsi"/>
          <w:sz w:val="22"/>
        </w:rPr>
        <w:t xml:space="preserve">. </w:t>
      </w:r>
    </w:p>
    <w:p w:rsidR="001B38CA" w:rsidRDefault="002F6025" w:rsidP="002F6025">
      <w:pPr>
        <w:pStyle w:val="ListParagraph"/>
        <w:widowControl w:val="0"/>
        <w:autoSpaceDE w:val="0"/>
        <w:autoSpaceDN w:val="0"/>
        <w:adjustRightInd w:val="0"/>
        <w:rPr>
          <w:rFonts w:asciiTheme="majorHAnsi" w:hAnsiTheme="majorHAnsi" w:cs="Times"/>
          <w:color w:val="1A1A1A"/>
          <w:sz w:val="22"/>
        </w:rPr>
      </w:pPr>
      <w:r w:rsidRPr="002F6025">
        <w:rPr>
          <w:rFonts w:asciiTheme="majorHAnsi" w:hAnsiTheme="majorHAnsi"/>
          <w:sz w:val="22"/>
        </w:rPr>
        <w:t xml:space="preserve">The </w:t>
      </w:r>
      <w:proofErr w:type="spellStart"/>
      <w:r w:rsidR="00EE051A" w:rsidRPr="002F6025">
        <w:rPr>
          <w:rFonts w:asciiTheme="majorHAnsi" w:hAnsiTheme="majorHAnsi"/>
          <w:sz w:val="22"/>
        </w:rPr>
        <w:t>Ha</w:t>
      </w:r>
      <w:r w:rsidR="00EE051A" w:rsidRPr="002F6025">
        <w:rPr>
          <w:rFonts w:asciiTheme="majorHAnsi" w:hAnsiTheme="majorHAnsi"/>
          <w:b/>
          <w:sz w:val="22"/>
        </w:rPr>
        <w:t>Da</w:t>
      </w:r>
      <w:r w:rsidR="00EE051A" w:rsidRPr="002F6025">
        <w:rPr>
          <w:rFonts w:asciiTheme="majorHAnsi" w:hAnsiTheme="majorHAnsi"/>
          <w:sz w:val="22"/>
        </w:rPr>
        <w:t>Synia</w:t>
      </w:r>
      <w:r w:rsidR="00EE051A" w:rsidRPr="002F6025">
        <w:rPr>
          <w:rFonts w:asciiTheme="majorHAnsi" w:hAnsiTheme="majorHAnsi"/>
          <w:b/>
          <w:sz w:val="22"/>
        </w:rPr>
        <w:t>Da</w:t>
      </w:r>
      <w:proofErr w:type="spellEnd"/>
      <w:r w:rsidR="00EE051A" w:rsidRPr="002F6025">
        <w:rPr>
          <w:rFonts w:asciiTheme="majorHAnsi" w:hAnsiTheme="majorHAnsi"/>
          <w:b/>
          <w:sz w:val="22"/>
        </w:rPr>
        <w:t xml:space="preserve"> </w:t>
      </w:r>
      <w:r w:rsidRPr="002F6025">
        <w:rPr>
          <w:rFonts w:asciiTheme="majorHAnsi" w:hAnsiTheme="majorHAnsi"/>
          <w:sz w:val="22"/>
        </w:rPr>
        <w:t>project to date has seen</w:t>
      </w:r>
      <w:r w:rsidRPr="002F6025">
        <w:rPr>
          <w:rFonts w:asciiTheme="majorHAnsi" w:hAnsiTheme="majorHAnsi"/>
          <w:b/>
          <w:sz w:val="22"/>
        </w:rPr>
        <w:t xml:space="preserve"> </w:t>
      </w:r>
      <w:r w:rsidRPr="002F6025">
        <w:rPr>
          <w:rFonts w:asciiTheme="majorHAnsi" w:hAnsiTheme="majorHAnsi" w:cs="Times"/>
          <w:color w:val="1A1A1A"/>
          <w:sz w:val="22"/>
        </w:rPr>
        <w:t xml:space="preserve">four of Wales’ prominent bards. </w:t>
      </w:r>
      <w:proofErr w:type="spellStart"/>
      <w:r w:rsidRPr="002F6025">
        <w:rPr>
          <w:rFonts w:asciiTheme="majorHAnsi" w:hAnsiTheme="majorHAnsi" w:cs="Times"/>
          <w:bCs/>
          <w:color w:val="1A1A1A"/>
          <w:sz w:val="22"/>
        </w:rPr>
        <w:t>Dewi</w:t>
      </w:r>
      <w:proofErr w:type="spellEnd"/>
      <w:r w:rsidRPr="002F6025">
        <w:rPr>
          <w:rFonts w:asciiTheme="majorHAnsi" w:hAnsiTheme="majorHAnsi" w:cs="Times"/>
          <w:bCs/>
          <w:color w:val="1A1A1A"/>
          <w:sz w:val="22"/>
        </w:rPr>
        <w:t xml:space="preserve"> </w:t>
      </w:r>
      <w:proofErr w:type="spellStart"/>
      <w:r w:rsidRPr="002F6025">
        <w:rPr>
          <w:rFonts w:asciiTheme="majorHAnsi" w:hAnsiTheme="majorHAnsi" w:cs="Times"/>
          <w:bCs/>
          <w:color w:val="1A1A1A"/>
          <w:sz w:val="22"/>
        </w:rPr>
        <w:t>Pws</w:t>
      </w:r>
      <w:proofErr w:type="spellEnd"/>
      <w:r w:rsidRPr="002F6025">
        <w:rPr>
          <w:rFonts w:asciiTheme="majorHAnsi" w:hAnsiTheme="majorHAnsi" w:cs="Times"/>
          <w:bCs/>
          <w:color w:val="1A1A1A"/>
          <w:sz w:val="22"/>
        </w:rPr>
        <w:t xml:space="preserve">, </w:t>
      </w:r>
      <w:proofErr w:type="spellStart"/>
      <w:r w:rsidRPr="002F6025">
        <w:rPr>
          <w:rFonts w:asciiTheme="majorHAnsi" w:hAnsiTheme="majorHAnsi" w:cs="Times"/>
          <w:bCs/>
          <w:color w:val="1A1A1A"/>
          <w:sz w:val="22"/>
        </w:rPr>
        <w:t>Eurig</w:t>
      </w:r>
      <w:proofErr w:type="spellEnd"/>
      <w:r w:rsidRPr="002F6025">
        <w:rPr>
          <w:rFonts w:asciiTheme="majorHAnsi" w:hAnsiTheme="majorHAnsi" w:cs="Times"/>
          <w:bCs/>
          <w:color w:val="1A1A1A"/>
          <w:sz w:val="22"/>
        </w:rPr>
        <w:t xml:space="preserve"> Salisbury, </w:t>
      </w:r>
      <w:proofErr w:type="spellStart"/>
      <w:r w:rsidRPr="002F6025">
        <w:rPr>
          <w:rFonts w:asciiTheme="majorHAnsi" w:hAnsiTheme="majorHAnsi" w:cs="Times"/>
          <w:bCs/>
          <w:color w:val="1A1A1A"/>
          <w:sz w:val="22"/>
        </w:rPr>
        <w:t>Tudur</w:t>
      </w:r>
      <w:proofErr w:type="spellEnd"/>
      <w:r w:rsidRPr="002F6025">
        <w:rPr>
          <w:rFonts w:asciiTheme="majorHAnsi" w:hAnsiTheme="majorHAnsi" w:cs="Times"/>
          <w:bCs/>
          <w:color w:val="1A1A1A"/>
          <w:sz w:val="22"/>
        </w:rPr>
        <w:t xml:space="preserve"> Dylan</w:t>
      </w:r>
      <w:r w:rsidR="00847314">
        <w:rPr>
          <w:rFonts w:asciiTheme="majorHAnsi" w:hAnsiTheme="majorHAnsi" w:cs="Times"/>
          <w:bCs/>
          <w:color w:val="1A1A1A"/>
          <w:sz w:val="22"/>
        </w:rPr>
        <w:t xml:space="preserve">, </w:t>
      </w:r>
      <w:proofErr w:type="spellStart"/>
      <w:r w:rsidR="00847314">
        <w:rPr>
          <w:rFonts w:asciiTheme="majorHAnsi" w:hAnsiTheme="majorHAnsi" w:cs="Times"/>
          <w:bCs/>
          <w:color w:val="1A1A1A"/>
          <w:sz w:val="22"/>
        </w:rPr>
        <w:t>Gerwyn</w:t>
      </w:r>
      <w:proofErr w:type="spellEnd"/>
      <w:r w:rsidR="00847314">
        <w:rPr>
          <w:rFonts w:asciiTheme="majorHAnsi" w:hAnsiTheme="majorHAnsi" w:cs="Times"/>
          <w:bCs/>
          <w:color w:val="1A1A1A"/>
          <w:sz w:val="22"/>
        </w:rPr>
        <w:t xml:space="preserve"> Williams, Karen Owen</w:t>
      </w:r>
      <w:r w:rsidRPr="002F6025">
        <w:rPr>
          <w:rFonts w:asciiTheme="majorHAnsi" w:hAnsiTheme="majorHAnsi" w:cs="Times"/>
          <w:bCs/>
          <w:color w:val="1A1A1A"/>
          <w:sz w:val="22"/>
        </w:rPr>
        <w:t xml:space="preserve"> </w:t>
      </w:r>
      <w:r w:rsidRPr="002F6025">
        <w:rPr>
          <w:rFonts w:asciiTheme="majorHAnsi" w:hAnsiTheme="majorHAnsi" w:cs="Times"/>
          <w:color w:val="1A1A1A"/>
          <w:sz w:val="22"/>
        </w:rPr>
        <w:t xml:space="preserve">and </w:t>
      </w:r>
      <w:r w:rsidRPr="002F6025">
        <w:rPr>
          <w:rFonts w:asciiTheme="majorHAnsi" w:hAnsiTheme="majorHAnsi" w:cs="Times"/>
          <w:bCs/>
          <w:color w:val="1A1A1A"/>
          <w:sz w:val="22"/>
        </w:rPr>
        <w:t xml:space="preserve">Ed Holden </w:t>
      </w:r>
      <w:r w:rsidRPr="002F6025">
        <w:rPr>
          <w:rFonts w:asciiTheme="majorHAnsi" w:hAnsiTheme="majorHAnsi" w:cs="Times"/>
          <w:color w:val="1A1A1A"/>
          <w:sz w:val="22"/>
        </w:rPr>
        <w:t xml:space="preserve">working with various Bangor and Anglesey schools to share their hopes and dreams for </w:t>
      </w:r>
      <w:proofErr w:type="spellStart"/>
      <w:r w:rsidRPr="002F6025">
        <w:rPr>
          <w:rFonts w:asciiTheme="majorHAnsi" w:hAnsiTheme="majorHAnsi" w:cs="Times"/>
          <w:color w:val="1A1A1A"/>
          <w:sz w:val="22"/>
        </w:rPr>
        <w:t>Pontio</w:t>
      </w:r>
      <w:proofErr w:type="spellEnd"/>
      <w:r w:rsidRPr="002F6025">
        <w:rPr>
          <w:rFonts w:asciiTheme="majorHAnsi" w:hAnsiTheme="majorHAnsi" w:cs="Times"/>
          <w:color w:val="1A1A1A"/>
          <w:sz w:val="22"/>
        </w:rPr>
        <w:t>.</w:t>
      </w:r>
      <w:r>
        <w:rPr>
          <w:rFonts w:asciiTheme="majorHAnsi" w:hAnsiTheme="majorHAnsi" w:cs="Times"/>
          <w:color w:val="1A1A1A"/>
          <w:sz w:val="22"/>
        </w:rPr>
        <w:t xml:space="preserve"> </w:t>
      </w:r>
      <w:r w:rsidRPr="002F6025">
        <w:rPr>
          <w:rFonts w:asciiTheme="majorHAnsi" w:hAnsiTheme="majorHAnsi" w:cs="Times"/>
          <w:color w:val="1A1A1A"/>
          <w:sz w:val="22"/>
        </w:rPr>
        <w:t>Taking their inspiration from the children themselves the poets developed poems embodying their ‘idea seeds’</w:t>
      </w:r>
      <w:r>
        <w:rPr>
          <w:rFonts w:asciiTheme="majorHAnsi" w:hAnsiTheme="majorHAnsi" w:cs="Times"/>
          <w:color w:val="1A1A1A"/>
          <w:sz w:val="22"/>
        </w:rPr>
        <w:t>. They</w:t>
      </w:r>
      <w:r w:rsidRPr="002F6025">
        <w:rPr>
          <w:rFonts w:asciiTheme="majorHAnsi" w:hAnsiTheme="majorHAnsi" w:cs="Times"/>
          <w:color w:val="1A1A1A"/>
          <w:sz w:val="22"/>
        </w:rPr>
        <w:t xml:space="preserve"> now have around 800 individual seeds of ideas ready to be physically planted in the landscape</w:t>
      </w:r>
      <w:r>
        <w:rPr>
          <w:rFonts w:asciiTheme="majorHAnsi" w:hAnsiTheme="majorHAnsi" w:cs="Times"/>
          <w:color w:val="1A1A1A"/>
          <w:sz w:val="22"/>
        </w:rPr>
        <w:t xml:space="preserve"> </w:t>
      </w:r>
      <w:r w:rsidRPr="002F6025">
        <w:rPr>
          <w:rFonts w:asciiTheme="majorHAnsi" w:hAnsiTheme="majorHAnsi" w:cs="Times"/>
          <w:color w:val="1A1A1A"/>
          <w:sz w:val="22"/>
        </w:rPr>
        <w:t>of the new</w:t>
      </w:r>
      <w:r w:rsidR="00847314">
        <w:rPr>
          <w:rFonts w:asciiTheme="majorHAnsi" w:hAnsiTheme="majorHAnsi" w:cs="Times"/>
          <w:color w:val="1A1A1A"/>
          <w:sz w:val="22"/>
        </w:rPr>
        <w:t xml:space="preserve"> </w:t>
      </w:r>
      <w:proofErr w:type="spellStart"/>
      <w:r w:rsidR="00847314">
        <w:rPr>
          <w:rFonts w:asciiTheme="majorHAnsi" w:hAnsiTheme="majorHAnsi" w:cs="Times"/>
          <w:color w:val="1A1A1A"/>
          <w:sz w:val="22"/>
        </w:rPr>
        <w:t>Pontio</w:t>
      </w:r>
      <w:proofErr w:type="spellEnd"/>
      <w:r w:rsidR="00847314">
        <w:rPr>
          <w:rFonts w:asciiTheme="majorHAnsi" w:hAnsiTheme="majorHAnsi" w:cs="Times"/>
          <w:color w:val="1A1A1A"/>
          <w:sz w:val="22"/>
        </w:rPr>
        <w:t xml:space="preserve"> Centre during the summer</w:t>
      </w:r>
      <w:r w:rsidRPr="002F6025">
        <w:rPr>
          <w:rFonts w:asciiTheme="majorHAnsi" w:hAnsiTheme="majorHAnsi" w:cs="Times"/>
          <w:color w:val="1A1A1A"/>
          <w:sz w:val="22"/>
        </w:rPr>
        <w:t>.</w:t>
      </w:r>
    </w:p>
    <w:p w:rsidR="00EE051A" w:rsidRPr="001B38CA" w:rsidRDefault="001F1D1B" w:rsidP="002F6025">
      <w:pPr>
        <w:pStyle w:val="ListParagraph"/>
        <w:widowControl w:val="0"/>
        <w:autoSpaceDE w:val="0"/>
        <w:autoSpaceDN w:val="0"/>
        <w:adjustRightInd w:val="0"/>
        <w:rPr>
          <w:rFonts w:asciiTheme="majorHAnsi" w:eastAsia="Times New Roman" w:hAnsiTheme="majorHAnsi" w:cs="Times New Roman"/>
          <w:b/>
          <w:lang w:val="en-GB" w:eastAsia="en-GB"/>
        </w:rPr>
      </w:pPr>
      <w:r>
        <w:rPr>
          <w:rFonts w:asciiTheme="majorHAnsi" w:hAnsiTheme="majorHAnsi" w:cs="Times"/>
          <w:b/>
          <w:color w:val="1A1A1A"/>
          <w:sz w:val="22"/>
        </w:rPr>
        <w:t xml:space="preserve">For </w:t>
      </w:r>
      <w:proofErr w:type="spellStart"/>
      <w:r w:rsidR="00847314">
        <w:rPr>
          <w:rFonts w:asciiTheme="majorHAnsi" w:hAnsiTheme="majorHAnsi" w:cs="Times"/>
          <w:b/>
          <w:color w:val="1A1A1A"/>
          <w:sz w:val="22"/>
        </w:rPr>
        <w:t>Pontio</w:t>
      </w:r>
      <w:proofErr w:type="spellEnd"/>
      <w:r w:rsidR="00847314">
        <w:rPr>
          <w:rFonts w:asciiTheme="majorHAnsi" w:hAnsiTheme="majorHAnsi" w:cs="Times"/>
          <w:b/>
          <w:color w:val="1A1A1A"/>
          <w:sz w:val="22"/>
        </w:rPr>
        <w:t xml:space="preserve"> </w:t>
      </w:r>
      <w:r w:rsidR="001B38CA" w:rsidRPr="001B38CA">
        <w:rPr>
          <w:rFonts w:asciiTheme="majorHAnsi" w:hAnsiTheme="majorHAnsi" w:cs="Times"/>
          <w:b/>
          <w:color w:val="1A1A1A"/>
          <w:sz w:val="22"/>
        </w:rPr>
        <w:t>images of the external performance space</w:t>
      </w:r>
      <w:r>
        <w:rPr>
          <w:rFonts w:asciiTheme="majorHAnsi" w:hAnsiTheme="majorHAnsi" w:cs="Times"/>
          <w:b/>
          <w:color w:val="1A1A1A"/>
          <w:sz w:val="22"/>
        </w:rPr>
        <w:t xml:space="preserve"> design</w:t>
      </w:r>
      <w:r w:rsidR="001B38CA" w:rsidRPr="001B38CA">
        <w:rPr>
          <w:rFonts w:asciiTheme="majorHAnsi" w:hAnsiTheme="majorHAnsi" w:cs="Times"/>
          <w:b/>
          <w:color w:val="1A1A1A"/>
          <w:sz w:val="22"/>
        </w:rPr>
        <w:t xml:space="preserve"> and </w:t>
      </w:r>
      <w:proofErr w:type="spellStart"/>
      <w:r w:rsidR="001B38CA" w:rsidRPr="001B38CA">
        <w:rPr>
          <w:rFonts w:asciiTheme="majorHAnsi" w:hAnsiTheme="majorHAnsi"/>
          <w:b/>
          <w:sz w:val="22"/>
        </w:rPr>
        <w:t>HaDaSyniaDa</w:t>
      </w:r>
      <w:proofErr w:type="spellEnd"/>
      <w:r w:rsidR="001B38CA" w:rsidRPr="001B38CA">
        <w:rPr>
          <w:rFonts w:asciiTheme="majorHAnsi" w:hAnsiTheme="majorHAnsi"/>
          <w:b/>
          <w:sz w:val="22"/>
        </w:rPr>
        <w:t xml:space="preserve"> </w:t>
      </w:r>
      <w:r w:rsidR="004609B6">
        <w:rPr>
          <w:rFonts w:asciiTheme="majorHAnsi" w:hAnsiTheme="majorHAnsi"/>
          <w:b/>
          <w:sz w:val="22"/>
        </w:rPr>
        <w:t xml:space="preserve">poems </w:t>
      </w:r>
      <w:r w:rsidR="001B38CA" w:rsidRPr="001B38CA">
        <w:rPr>
          <w:rFonts w:asciiTheme="majorHAnsi" w:hAnsiTheme="majorHAnsi"/>
          <w:b/>
          <w:sz w:val="22"/>
        </w:rPr>
        <w:t xml:space="preserve">visit </w:t>
      </w:r>
      <w:hyperlink r:id="rId14" w:history="1">
        <w:r w:rsidR="001B38CA" w:rsidRPr="004609B6">
          <w:rPr>
            <w:rStyle w:val="Hyperlink"/>
            <w:rFonts w:asciiTheme="majorHAnsi" w:hAnsiTheme="majorHAnsi"/>
            <w:b/>
            <w:sz w:val="22"/>
          </w:rPr>
          <w:t>here</w:t>
        </w:r>
      </w:hyperlink>
      <w:r w:rsidR="001B38CA" w:rsidRPr="001B38CA">
        <w:rPr>
          <w:rFonts w:asciiTheme="majorHAnsi" w:hAnsiTheme="majorHAnsi"/>
          <w:b/>
          <w:sz w:val="22"/>
        </w:rPr>
        <w:t>.</w:t>
      </w:r>
      <w:r w:rsidR="001B38CA" w:rsidRPr="001B38CA">
        <w:rPr>
          <w:rFonts w:asciiTheme="majorHAnsi" w:eastAsia="Times New Roman" w:hAnsiTheme="majorHAnsi" w:cs="Times New Roman"/>
          <w:b/>
          <w:lang w:val="en-GB" w:eastAsia="en-GB"/>
        </w:rPr>
        <w:t xml:space="preserve"> </w:t>
      </w:r>
    </w:p>
    <w:p w:rsidR="004609B6" w:rsidRDefault="004609B6" w:rsidP="00FC345E">
      <w:pPr>
        <w:rPr>
          <w:rFonts w:asciiTheme="majorHAnsi" w:hAnsiTheme="majorHAnsi"/>
          <w:b/>
        </w:rPr>
      </w:pPr>
    </w:p>
    <w:p w:rsidR="004609B6" w:rsidRDefault="004609B6" w:rsidP="00FC345E">
      <w:pPr>
        <w:rPr>
          <w:rFonts w:asciiTheme="majorHAnsi" w:hAnsiTheme="majorHAnsi"/>
          <w:b/>
        </w:rPr>
      </w:pPr>
    </w:p>
    <w:p w:rsidR="004609B6" w:rsidRDefault="004609B6" w:rsidP="00FC345E">
      <w:pPr>
        <w:rPr>
          <w:rFonts w:asciiTheme="majorHAnsi" w:hAnsiTheme="majorHAnsi"/>
          <w:b/>
        </w:rPr>
      </w:pPr>
    </w:p>
    <w:p w:rsidR="004609B6" w:rsidRDefault="004609B6" w:rsidP="00FC345E">
      <w:pPr>
        <w:rPr>
          <w:rFonts w:asciiTheme="majorHAnsi" w:hAnsiTheme="majorHAnsi"/>
          <w:b/>
        </w:rPr>
      </w:pPr>
    </w:p>
    <w:p w:rsidR="00E74E63" w:rsidRDefault="00E74E63" w:rsidP="00FC345E">
      <w:pPr>
        <w:rPr>
          <w:rFonts w:asciiTheme="majorHAnsi" w:hAnsiTheme="majorHAnsi"/>
          <w:b/>
        </w:rPr>
      </w:pPr>
    </w:p>
    <w:p w:rsidR="00A0551D" w:rsidRPr="001B2F07" w:rsidRDefault="00E74E63" w:rsidP="00FC345E">
      <w:pPr>
        <w:rPr>
          <w:rFonts w:asciiTheme="majorHAnsi" w:hAnsiTheme="majorHAnsi"/>
          <w:b/>
          <w:sz w:val="28"/>
        </w:rPr>
      </w:pPr>
      <w:r w:rsidRPr="001B2F07">
        <w:rPr>
          <w:rFonts w:asciiTheme="majorHAnsi" w:hAnsiTheme="majorHAnsi"/>
          <w:b/>
          <w:sz w:val="28"/>
        </w:rPr>
        <w:t xml:space="preserve">Commissioning process </w:t>
      </w:r>
    </w:p>
    <w:p w:rsidR="00A35EBF" w:rsidRDefault="00A35EBF" w:rsidP="00FC345E">
      <w:pPr>
        <w:rPr>
          <w:rFonts w:asciiTheme="majorHAnsi" w:hAnsiTheme="majorHAnsi"/>
          <w:b/>
        </w:rPr>
      </w:pPr>
    </w:p>
    <w:p w:rsidR="00B37684" w:rsidRPr="005C7E1E" w:rsidRDefault="00A35EBF" w:rsidP="00A35EBF">
      <w:pPr>
        <w:widowControl w:val="0"/>
        <w:autoSpaceDE w:val="0"/>
        <w:autoSpaceDN w:val="0"/>
        <w:adjustRightInd w:val="0"/>
        <w:rPr>
          <w:rFonts w:asciiTheme="majorHAnsi" w:eastAsiaTheme="minorHAnsi" w:hAnsiTheme="majorHAnsi"/>
          <w:b/>
          <w:sz w:val="22"/>
          <w:szCs w:val="21"/>
          <w:lang w:val="en-US" w:eastAsia="en-US"/>
        </w:rPr>
      </w:pPr>
      <w:r w:rsidRPr="005C7E1E">
        <w:rPr>
          <w:rFonts w:asciiTheme="majorHAnsi" w:eastAsiaTheme="minorHAnsi" w:hAnsiTheme="majorHAnsi"/>
          <w:b/>
          <w:sz w:val="22"/>
          <w:szCs w:val="21"/>
          <w:lang w:val="en-US" w:eastAsia="en-US"/>
        </w:rPr>
        <w:t xml:space="preserve">If you would like your project to be considered please email </w:t>
      </w:r>
      <w:proofErr w:type="spellStart"/>
      <w:r w:rsidRPr="005C7E1E">
        <w:rPr>
          <w:rFonts w:asciiTheme="majorHAnsi" w:eastAsiaTheme="minorHAnsi" w:hAnsiTheme="majorHAnsi"/>
          <w:b/>
          <w:sz w:val="22"/>
          <w:szCs w:val="21"/>
          <w:lang w:val="en-US" w:eastAsia="en-US"/>
        </w:rPr>
        <w:t>Articulture</w:t>
      </w:r>
      <w:proofErr w:type="spellEnd"/>
      <w:r w:rsidRPr="005C7E1E">
        <w:rPr>
          <w:rFonts w:asciiTheme="majorHAnsi" w:eastAsiaTheme="minorHAnsi" w:hAnsiTheme="majorHAnsi"/>
          <w:b/>
          <w:sz w:val="22"/>
          <w:szCs w:val="21"/>
          <w:lang w:val="en-US" w:eastAsia="en-US"/>
        </w:rPr>
        <w:t xml:space="preserve"> at </w:t>
      </w:r>
      <w:hyperlink r:id="rId15" w:history="1">
        <w:r w:rsidRPr="005C7E1E">
          <w:rPr>
            <w:rStyle w:val="Hyperlink"/>
            <w:rFonts w:asciiTheme="majorHAnsi" w:eastAsiaTheme="minorHAnsi" w:hAnsiTheme="majorHAnsi"/>
            <w:b/>
            <w:sz w:val="22"/>
            <w:szCs w:val="21"/>
            <w:lang w:val="en-US" w:eastAsia="en-US"/>
          </w:rPr>
          <w:t>info@articulture-wales.co.uk</w:t>
        </w:r>
      </w:hyperlink>
      <w:r w:rsidRPr="005C7E1E">
        <w:rPr>
          <w:rFonts w:asciiTheme="majorHAnsi" w:eastAsiaTheme="minorHAnsi" w:hAnsiTheme="majorHAnsi"/>
          <w:b/>
          <w:sz w:val="22"/>
          <w:szCs w:val="21"/>
          <w:lang w:val="en-US" w:eastAsia="en-US"/>
        </w:rPr>
        <w:t xml:space="preserve"> by </w:t>
      </w:r>
      <w:r w:rsidR="00897CAC" w:rsidRPr="005C7E1E">
        <w:rPr>
          <w:rFonts w:asciiTheme="majorHAnsi" w:eastAsiaTheme="minorHAnsi" w:hAnsiTheme="majorHAnsi"/>
          <w:b/>
          <w:sz w:val="22"/>
          <w:szCs w:val="22"/>
          <w:lang w:val="en-US" w:eastAsia="en-US"/>
        </w:rPr>
        <w:t>21</w:t>
      </w:r>
      <w:r w:rsidR="00897CAC" w:rsidRPr="005C7E1E">
        <w:rPr>
          <w:rFonts w:asciiTheme="majorHAnsi" w:eastAsiaTheme="minorHAnsi" w:hAnsiTheme="majorHAnsi"/>
          <w:b/>
          <w:sz w:val="22"/>
          <w:szCs w:val="22"/>
          <w:vertAlign w:val="superscript"/>
          <w:lang w:val="en-US" w:eastAsia="en-US"/>
        </w:rPr>
        <w:t>st</w:t>
      </w:r>
      <w:r w:rsidR="00897CAC" w:rsidRPr="005C7E1E">
        <w:rPr>
          <w:rFonts w:asciiTheme="majorHAnsi" w:eastAsiaTheme="minorHAnsi" w:hAnsiTheme="majorHAnsi"/>
          <w:b/>
          <w:sz w:val="22"/>
          <w:szCs w:val="22"/>
          <w:lang w:val="en-US" w:eastAsia="en-US"/>
        </w:rPr>
        <w:t xml:space="preserve"> February 2014</w:t>
      </w:r>
      <w:r w:rsidR="00897CAC" w:rsidRPr="005C7E1E">
        <w:rPr>
          <w:rFonts w:asciiTheme="majorHAnsi" w:eastAsiaTheme="minorHAnsi" w:hAnsiTheme="majorHAnsi"/>
          <w:b/>
          <w:sz w:val="22"/>
          <w:szCs w:val="21"/>
          <w:lang w:val="en-US" w:eastAsia="en-US"/>
        </w:rPr>
        <w:t xml:space="preserve"> </w:t>
      </w:r>
      <w:r w:rsidRPr="005C7E1E">
        <w:rPr>
          <w:rFonts w:asciiTheme="majorHAnsi" w:eastAsiaTheme="minorHAnsi" w:hAnsiTheme="majorHAnsi"/>
          <w:b/>
          <w:sz w:val="22"/>
          <w:szCs w:val="21"/>
          <w:lang w:val="en-US" w:eastAsia="en-US"/>
        </w:rPr>
        <w:t>wi</w:t>
      </w:r>
      <w:r w:rsidR="00897CAC" w:rsidRPr="005C7E1E">
        <w:rPr>
          <w:rFonts w:asciiTheme="majorHAnsi" w:eastAsiaTheme="minorHAnsi" w:hAnsiTheme="majorHAnsi"/>
          <w:b/>
          <w:sz w:val="22"/>
          <w:szCs w:val="21"/>
          <w:lang w:val="en-US" w:eastAsia="en-US"/>
        </w:rPr>
        <w:t xml:space="preserve">th a Creative Proposal. </w:t>
      </w:r>
    </w:p>
    <w:p w:rsidR="00B37684" w:rsidRDefault="00B37684" w:rsidP="00A35EBF">
      <w:pPr>
        <w:widowControl w:val="0"/>
        <w:autoSpaceDE w:val="0"/>
        <w:autoSpaceDN w:val="0"/>
        <w:adjustRightInd w:val="0"/>
        <w:rPr>
          <w:rFonts w:asciiTheme="majorHAnsi" w:eastAsiaTheme="minorHAnsi" w:hAnsiTheme="majorHAnsi"/>
          <w:sz w:val="22"/>
          <w:szCs w:val="21"/>
          <w:lang w:val="en-US" w:eastAsia="en-US"/>
        </w:rPr>
      </w:pPr>
    </w:p>
    <w:p w:rsidR="00897CAC" w:rsidRPr="00E16122" w:rsidRDefault="00A35EBF" w:rsidP="00A35EBF">
      <w:pPr>
        <w:widowControl w:val="0"/>
        <w:autoSpaceDE w:val="0"/>
        <w:autoSpaceDN w:val="0"/>
        <w:adjustRightInd w:val="0"/>
        <w:rPr>
          <w:rFonts w:asciiTheme="majorHAnsi" w:eastAsiaTheme="minorHAnsi" w:hAnsiTheme="majorHAnsi"/>
          <w:sz w:val="22"/>
          <w:szCs w:val="21"/>
          <w:lang w:val="en-US" w:eastAsia="en-US"/>
        </w:rPr>
      </w:pPr>
      <w:proofErr w:type="gramStart"/>
      <w:r w:rsidRPr="00B37684">
        <w:rPr>
          <w:rFonts w:asciiTheme="majorHAnsi" w:eastAsiaTheme="minorHAnsi" w:hAnsiTheme="majorHAnsi"/>
          <w:sz w:val="22"/>
          <w:szCs w:val="21"/>
          <w:lang w:val="en-US" w:eastAsia="en-US"/>
        </w:rPr>
        <w:t>Thi</w:t>
      </w:r>
      <w:r w:rsidR="005E4215">
        <w:rPr>
          <w:rFonts w:asciiTheme="majorHAnsi" w:eastAsiaTheme="minorHAnsi" w:hAnsiTheme="majorHAnsi"/>
          <w:sz w:val="22"/>
          <w:szCs w:val="21"/>
          <w:lang w:val="en-US" w:eastAsia="en-US"/>
        </w:rPr>
        <w:t>s</w:t>
      </w:r>
      <w:proofErr w:type="gramEnd"/>
      <w:r w:rsidR="005E4215">
        <w:rPr>
          <w:rFonts w:asciiTheme="majorHAnsi" w:eastAsiaTheme="minorHAnsi" w:hAnsiTheme="majorHAnsi"/>
          <w:sz w:val="22"/>
          <w:szCs w:val="21"/>
          <w:lang w:val="en-US" w:eastAsia="en-US"/>
        </w:rPr>
        <w:t xml:space="preserve"> should </w:t>
      </w:r>
      <w:r w:rsidR="00CB10CF">
        <w:rPr>
          <w:rFonts w:asciiTheme="majorHAnsi" w:eastAsiaTheme="minorHAnsi" w:hAnsiTheme="majorHAnsi"/>
          <w:sz w:val="22"/>
          <w:szCs w:val="21"/>
          <w:lang w:val="en-US" w:eastAsia="en-US"/>
        </w:rPr>
        <w:t xml:space="preserve">be </w:t>
      </w:r>
      <w:proofErr w:type="gramStart"/>
      <w:r w:rsidR="00CB10CF">
        <w:rPr>
          <w:rFonts w:asciiTheme="majorHAnsi" w:eastAsiaTheme="minorHAnsi" w:hAnsiTheme="majorHAnsi"/>
          <w:sz w:val="22"/>
          <w:szCs w:val="21"/>
          <w:lang w:val="en-US" w:eastAsia="en-US"/>
        </w:rPr>
        <w:t>no more than 2 pages of text</w:t>
      </w:r>
      <w:proofErr w:type="gramEnd"/>
      <w:r w:rsidR="00CB10CF">
        <w:rPr>
          <w:rFonts w:asciiTheme="majorHAnsi" w:eastAsiaTheme="minorHAnsi" w:hAnsiTheme="majorHAnsi"/>
          <w:sz w:val="22"/>
          <w:szCs w:val="21"/>
          <w:lang w:val="en-US" w:eastAsia="en-US"/>
        </w:rPr>
        <w:t xml:space="preserve">. </w:t>
      </w:r>
    </w:p>
    <w:p w:rsidR="0013693B" w:rsidRDefault="0013693B" w:rsidP="00897CAC">
      <w:pPr>
        <w:widowControl w:val="0"/>
        <w:autoSpaceDE w:val="0"/>
        <w:autoSpaceDN w:val="0"/>
        <w:adjustRightInd w:val="0"/>
        <w:rPr>
          <w:rFonts w:asciiTheme="majorHAnsi" w:eastAsiaTheme="minorHAnsi" w:hAnsiTheme="majorHAnsi"/>
          <w:color w:val="000000"/>
          <w:sz w:val="22"/>
          <w:lang w:val="en-US" w:eastAsia="en-US"/>
        </w:rPr>
      </w:pPr>
    </w:p>
    <w:p w:rsidR="00343D3F" w:rsidRDefault="00897CAC" w:rsidP="00897CAC">
      <w:pPr>
        <w:widowControl w:val="0"/>
        <w:autoSpaceDE w:val="0"/>
        <w:autoSpaceDN w:val="0"/>
        <w:adjustRightInd w:val="0"/>
        <w:rPr>
          <w:rFonts w:asciiTheme="majorHAnsi" w:eastAsiaTheme="minorHAnsi" w:hAnsiTheme="majorHAnsi"/>
          <w:color w:val="000000"/>
          <w:sz w:val="22"/>
          <w:lang w:val="en-US" w:eastAsia="en-US"/>
        </w:rPr>
      </w:pPr>
      <w:r w:rsidRPr="00564259">
        <w:rPr>
          <w:rFonts w:asciiTheme="majorHAnsi" w:eastAsiaTheme="minorHAnsi" w:hAnsiTheme="majorHAnsi"/>
          <w:color w:val="000000"/>
          <w:sz w:val="22"/>
          <w:lang w:val="en-US" w:eastAsia="en-US"/>
        </w:rPr>
        <w:t>What you should include</w:t>
      </w:r>
      <w:r w:rsidR="00564259" w:rsidRPr="00564259">
        <w:rPr>
          <w:rFonts w:asciiTheme="majorHAnsi" w:eastAsiaTheme="minorHAnsi" w:hAnsiTheme="majorHAnsi"/>
          <w:color w:val="000000"/>
          <w:sz w:val="22"/>
          <w:lang w:val="en-US" w:eastAsia="en-US"/>
        </w:rPr>
        <w:t xml:space="preserve"> </w:t>
      </w:r>
      <w:r w:rsidR="00343D3F">
        <w:rPr>
          <w:rFonts w:asciiTheme="majorHAnsi" w:eastAsiaTheme="minorHAnsi" w:hAnsiTheme="majorHAnsi"/>
          <w:color w:val="000000"/>
          <w:sz w:val="22"/>
          <w:lang w:val="en-US" w:eastAsia="en-US"/>
        </w:rPr>
        <w:t>–</w:t>
      </w:r>
      <w:r w:rsidR="00564259" w:rsidRPr="00564259">
        <w:rPr>
          <w:rFonts w:asciiTheme="majorHAnsi" w:eastAsiaTheme="minorHAnsi" w:hAnsiTheme="majorHAnsi"/>
          <w:color w:val="000000"/>
          <w:sz w:val="22"/>
          <w:lang w:val="en-US" w:eastAsia="en-US"/>
        </w:rPr>
        <w:t xml:space="preserve"> </w:t>
      </w:r>
    </w:p>
    <w:p w:rsidR="00897CAC" w:rsidRPr="00564259" w:rsidRDefault="00897CAC" w:rsidP="00897CAC">
      <w:pPr>
        <w:widowControl w:val="0"/>
        <w:autoSpaceDE w:val="0"/>
        <w:autoSpaceDN w:val="0"/>
        <w:adjustRightInd w:val="0"/>
        <w:rPr>
          <w:rFonts w:asciiTheme="majorHAnsi" w:eastAsiaTheme="minorHAnsi" w:hAnsiTheme="majorHAnsi"/>
          <w:color w:val="000000"/>
          <w:sz w:val="22"/>
          <w:lang w:val="en-US" w:eastAsia="en-US"/>
        </w:rPr>
      </w:pPr>
    </w:p>
    <w:p w:rsidR="00897CAC" w:rsidRPr="00D71BA0" w:rsidRDefault="00897CAC" w:rsidP="00D71BA0">
      <w:pPr>
        <w:pStyle w:val="ListParagraph"/>
        <w:widowControl w:val="0"/>
        <w:numPr>
          <w:ilvl w:val="0"/>
          <w:numId w:val="13"/>
        </w:numPr>
        <w:autoSpaceDE w:val="0"/>
        <w:autoSpaceDN w:val="0"/>
        <w:adjustRightInd w:val="0"/>
        <w:rPr>
          <w:rFonts w:asciiTheme="majorHAnsi" w:hAnsiTheme="majorHAnsi"/>
          <w:color w:val="000000"/>
          <w:sz w:val="22"/>
        </w:rPr>
      </w:pPr>
      <w:r w:rsidRPr="00D71BA0">
        <w:rPr>
          <w:rFonts w:asciiTheme="majorHAnsi" w:hAnsiTheme="majorHAnsi"/>
          <w:color w:val="000000"/>
          <w:sz w:val="22"/>
        </w:rPr>
        <w:t>The idea – what you would like to create/present</w:t>
      </w:r>
    </w:p>
    <w:p w:rsidR="00E16122" w:rsidRDefault="00897CAC" w:rsidP="00D71BA0">
      <w:pPr>
        <w:pStyle w:val="ListParagraph"/>
        <w:widowControl w:val="0"/>
        <w:numPr>
          <w:ilvl w:val="0"/>
          <w:numId w:val="13"/>
        </w:numPr>
        <w:autoSpaceDE w:val="0"/>
        <w:autoSpaceDN w:val="0"/>
        <w:adjustRightInd w:val="0"/>
        <w:rPr>
          <w:rFonts w:asciiTheme="majorHAnsi" w:hAnsiTheme="majorHAnsi"/>
          <w:color w:val="000000"/>
          <w:sz w:val="22"/>
        </w:rPr>
      </w:pPr>
      <w:r w:rsidRPr="00E16122">
        <w:rPr>
          <w:rFonts w:asciiTheme="majorHAnsi" w:hAnsiTheme="majorHAnsi"/>
          <w:color w:val="000000"/>
          <w:sz w:val="22"/>
        </w:rPr>
        <w:t>An outline of the materials and processes you will employ in order</w:t>
      </w:r>
      <w:r w:rsidR="005F3D39" w:rsidRPr="00E16122">
        <w:rPr>
          <w:rFonts w:asciiTheme="majorHAnsi" w:hAnsiTheme="majorHAnsi"/>
          <w:color w:val="000000"/>
          <w:sz w:val="22"/>
        </w:rPr>
        <w:t xml:space="preserve"> </w:t>
      </w:r>
      <w:r w:rsidRPr="00E16122">
        <w:rPr>
          <w:rFonts w:asciiTheme="majorHAnsi" w:hAnsiTheme="majorHAnsi"/>
          <w:color w:val="000000"/>
          <w:sz w:val="22"/>
        </w:rPr>
        <w:t xml:space="preserve">to </w:t>
      </w:r>
      <w:proofErr w:type="spellStart"/>
      <w:r w:rsidRPr="00E16122">
        <w:rPr>
          <w:rFonts w:asciiTheme="majorHAnsi" w:hAnsiTheme="majorHAnsi"/>
          <w:color w:val="000000"/>
          <w:sz w:val="22"/>
        </w:rPr>
        <w:t>realise</w:t>
      </w:r>
      <w:proofErr w:type="spellEnd"/>
      <w:r w:rsidRPr="00E16122">
        <w:rPr>
          <w:rFonts w:asciiTheme="majorHAnsi" w:hAnsiTheme="majorHAnsi"/>
          <w:color w:val="000000"/>
          <w:sz w:val="22"/>
        </w:rPr>
        <w:t xml:space="preserve"> the idea </w:t>
      </w:r>
    </w:p>
    <w:p w:rsidR="00897CAC" w:rsidRPr="00E16122" w:rsidRDefault="00897CAC" w:rsidP="00D71BA0">
      <w:pPr>
        <w:pStyle w:val="ListParagraph"/>
        <w:widowControl w:val="0"/>
        <w:numPr>
          <w:ilvl w:val="0"/>
          <w:numId w:val="13"/>
        </w:numPr>
        <w:autoSpaceDE w:val="0"/>
        <w:autoSpaceDN w:val="0"/>
        <w:adjustRightInd w:val="0"/>
        <w:rPr>
          <w:rFonts w:asciiTheme="majorHAnsi" w:hAnsiTheme="majorHAnsi"/>
          <w:color w:val="000000"/>
          <w:sz w:val="22"/>
        </w:rPr>
      </w:pPr>
      <w:r w:rsidRPr="00E16122">
        <w:rPr>
          <w:rFonts w:asciiTheme="majorHAnsi" w:hAnsiTheme="majorHAnsi"/>
          <w:color w:val="000000"/>
          <w:sz w:val="22"/>
        </w:rPr>
        <w:t xml:space="preserve">An approximate budget for </w:t>
      </w:r>
      <w:proofErr w:type="spellStart"/>
      <w:r w:rsidRPr="00E16122">
        <w:rPr>
          <w:rFonts w:asciiTheme="majorHAnsi" w:hAnsiTheme="majorHAnsi"/>
          <w:color w:val="000000"/>
          <w:sz w:val="22"/>
        </w:rPr>
        <w:t>realising</w:t>
      </w:r>
      <w:proofErr w:type="spellEnd"/>
      <w:r w:rsidRPr="00E16122">
        <w:rPr>
          <w:rFonts w:asciiTheme="majorHAnsi" w:hAnsiTheme="majorHAnsi"/>
          <w:color w:val="000000"/>
          <w:sz w:val="22"/>
        </w:rPr>
        <w:t xml:space="preserve"> th</w:t>
      </w:r>
      <w:r w:rsidR="00E16122">
        <w:rPr>
          <w:rFonts w:asciiTheme="majorHAnsi" w:hAnsiTheme="majorHAnsi"/>
          <w:color w:val="000000"/>
          <w:sz w:val="22"/>
        </w:rPr>
        <w:t xml:space="preserve">e idea, that does not exceed the set amount </w:t>
      </w:r>
    </w:p>
    <w:p w:rsidR="00897CAC" w:rsidRPr="00D71BA0" w:rsidRDefault="00897CAC" w:rsidP="00D71BA0">
      <w:pPr>
        <w:pStyle w:val="ListParagraph"/>
        <w:widowControl w:val="0"/>
        <w:numPr>
          <w:ilvl w:val="0"/>
          <w:numId w:val="13"/>
        </w:numPr>
        <w:autoSpaceDE w:val="0"/>
        <w:autoSpaceDN w:val="0"/>
        <w:adjustRightInd w:val="0"/>
        <w:rPr>
          <w:rFonts w:asciiTheme="majorHAnsi" w:hAnsiTheme="majorHAnsi"/>
          <w:color w:val="000000"/>
          <w:sz w:val="22"/>
        </w:rPr>
      </w:pPr>
      <w:r w:rsidRPr="00D71BA0">
        <w:rPr>
          <w:rFonts w:asciiTheme="majorHAnsi" w:hAnsiTheme="majorHAnsi"/>
          <w:color w:val="000000"/>
          <w:sz w:val="22"/>
        </w:rPr>
        <w:t>The significance/relevance of your chosen location to the idea you</w:t>
      </w:r>
      <w:r w:rsidR="005F3D39" w:rsidRPr="00D71BA0">
        <w:rPr>
          <w:rFonts w:asciiTheme="majorHAnsi" w:hAnsiTheme="majorHAnsi"/>
          <w:color w:val="000000"/>
          <w:sz w:val="22"/>
        </w:rPr>
        <w:t xml:space="preserve"> </w:t>
      </w:r>
      <w:r w:rsidRPr="00D71BA0">
        <w:rPr>
          <w:rFonts w:asciiTheme="majorHAnsi" w:hAnsiTheme="majorHAnsi"/>
          <w:color w:val="000000"/>
          <w:sz w:val="22"/>
        </w:rPr>
        <w:t>are submitting</w:t>
      </w:r>
    </w:p>
    <w:p w:rsidR="00897CAC" w:rsidRPr="00D71BA0" w:rsidRDefault="00897CAC" w:rsidP="00D71BA0">
      <w:pPr>
        <w:pStyle w:val="ListParagraph"/>
        <w:widowControl w:val="0"/>
        <w:numPr>
          <w:ilvl w:val="0"/>
          <w:numId w:val="13"/>
        </w:numPr>
        <w:autoSpaceDE w:val="0"/>
        <w:autoSpaceDN w:val="0"/>
        <w:adjustRightInd w:val="0"/>
        <w:rPr>
          <w:rFonts w:asciiTheme="majorHAnsi" w:hAnsiTheme="majorHAnsi"/>
          <w:color w:val="000000"/>
          <w:sz w:val="22"/>
        </w:rPr>
      </w:pPr>
      <w:r w:rsidRPr="00D71BA0">
        <w:rPr>
          <w:rFonts w:asciiTheme="majorHAnsi" w:hAnsiTheme="majorHAnsi"/>
          <w:color w:val="000000"/>
          <w:sz w:val="22"/>
        </w:rPr>
        <w:t>The relationship of the idea to the wider public; how will the public</w:t>
      </w:r>
      <w:r w:rsidR="005F3D39" w:rsidRPr="00D71BA0">
        <w:rPr>
          <w:rFonts w:asciiTheme="majorHAnsi" w:hAnsiTheme="majorHAnsi"/>
          <w:color w:val="000000"/>
          <w:sz w:val="22"/>
        </w:rPr>
        <w:t xml:space="preserve"> </w:t>
      </w:r>
      <w:r w:rsidRPr="00D71BA0">
        <w:rPr>
          <w:rFonts w:asciiTheme="majorHAnsi" w:hAnsiTheme="majorHAnsi"/>
          <w:color w:val="000000"/>
          <w:sz w:val="22"/>
        </w:rPr>
        <w:t>experience the work?</w:t>
      </w:r>
    </w:p>
    <w:p w:rsidR="00E16122" w:rsidRDefault="00897CAC" w:rsidP="00D71BA0">
      <w:pPr>
        <w:pStyle w:val="ListParagraph"/>
        <w:widowControl w:val="0"/>
        <w:numPr>
          <w:ilvl w:val="0"/>
          <w:numId w:val="13"/>
        </w:numPr>
        <w:autoSpaceDE w:val="0"/>
        <w:autoSpaceDN w:val="0"/>
        <w:adjustRightInd w:val="0"/>
        <w:rPr>
          <w:rFonts w:asciiTheme="majorHAnsi" w:hAnsiTheme="majorHAnsi"/>
          <w:color w:val="000000"/>
          <w:sz w:val="22"/>
        </w:rPr>
      </w:pPr>
      <w:r w:rsidRPr="00D71BA0">
        <w:rPr>
          <w:rFonts w:asciiTheme="majorHAnsi" w:hAnsiTheme="majorHAnsi"/>
          <w:color w:val="000000"/>
          <w:sz w:val="22"/>
        </w:rPr>
        <w:t>A proposed timeline of how long you imagine the idea will take to</w:t>
      </w:r>
      <w:r w:rsidR="005F3D39" w:rsidRPr="00D71BA0">
        <w:rPr>
          <w:rFonts w:asciiTheme="majorHAnsi" w:hAnsiTheme="majorHAnsi"/>
          <w:color w:val="000000"/>
          <w:sz w:val="22"/>
        </w:rPr>
        <w:t xml:space="preserve"> </w:t>
      </w:r>
      <w:r w:rsidRPr="00D71BA0">
        <w:rPr>
          <w:rFonts w:asciiTheme="majorHAnsi" w:hAnsiTheme="majorHAnsi"/>
          <w:color w:val="000000"/>
          <w:sz w:val="22"/>
        </w:rPr>
        <w:t xml:space="preserve">be </w:t>
      </w:r>
      <w:proofErr w:type="spellStart"/>
      <w:r w:rsidRPr="00D71BA0">
        <w:rPr>
          <w:rFonts w:asciiTheme="majorHAnsi" w:hAnsiTheme="majorHAnsi"/>
          <w:color w:val="000000"/>
          <w:sz w:val="22"/>
        </w:rPr>
        <w:t>realised</w:t>
      </w:r>
      <w:proofErr w:type="spellEnd"/>
    </w:p>
    <w:p w:rsidR="00897CAC" w:rsidRPr="00D71BA0" w:rsidRDefault="00E16122" w:rsidP="00D71BA0">
      <w:pPr>
        <w:pStyle w:val="ListParagraph"/>
        <w:widowControl w:val="0"/>
        <w:numPr>
          <w:ilvl w:val="0"/>
          <w:numId w:val="13"/>
        </w:numPr>
        <w:autoSpaceDE w:val="0"/>
        <w:autoSpaceDN w:val="0"/>
        <w:adjustRightInd w:val="0"/>
        <w:rPr>
          <w:rFonts w:asciiTheme="majorHAnsi" w:hAnsiTheme="majorHAnsi"/>
          <w:color w:val="000000"/>
          <w:sz w:val="22"/>
        </w:rPr>
      </w:pPr>
      <w:r>
        <w:rPr>
          <w:rFonts w:asciiTheme="majorHAnsi" w:hAnsiTheme="majorHAnsi"/>
          <w:color w:val="000000"/>
          <w:sz w:val="22"/>
        </w:rPr>
        <w:t>Your contact details including name, address, email, telephone and website (if applicable)</w:t>
      </w:r>
    </w:p>
    <w:p w:rsidR="00897CAC" w:rsidRPr="00343D3F" w:rsidRDefault="00E16122" w:rsidP="00343D3F">
      <w:pPr>
        <w:widowControl w:val="0"/>
        <w:autoSpaceDE w:val="0"/>
        <w:autoSpaceDN w:val="0"/>
        <w:adjustRightInd w:val="0"/>
        <w:rPr>
          <w:rFonts w:asciiTheme="majorHAnsi" w:hAnsiTheme="majorHAnsi"/>
          <w:color w:val="000000"/>
          <w:sz w:val="22"/>
        </w:rPr>
      </w:pPr>
      <w:r>
        <w:rPr>
          <w:rFonts w:asciiTheme="majorHAnsi" w:hAnsiTheme="majorHAnsi"/>
          <w:color w:val="000000"/>
          <w:sz w:val="22"/>
        </w:rPr>
        <w:t xml:space="preserve">You are also welcome to </w:t>
      </w:r>
      <w:r w:rsidR="00897CAC" w:rsidRPr="00E16122">
        <w:rPr>
          <w:rFonts w:asciiTheme="majorHAnsi" w:hAnsiTheme="majorHAnsi"/>
          <w:color w:val="000000"/>
          <w:sz w:val="22"/>
        </w:rPr>
        <w:t xml:space="preserve">enclose </w:t>
      </w:r>
      <w:r w:rsidR="00343D3F">
        <w:rPr>
          <w:rFonts w:asciiTheme="majorHAnsi" w:hAnsiTheme="majorHAnsi"/>
          <w:color w:val="000000"/>
          <w:sz w:val="22"/>
        </w:rPr>
        <w:t>v</w:t>
      </w:r>
      <w:r w:rsidR="00343D3F" w:rsidRPr="00343D3F">
        <w:rPr>
          <w:rFonts w:asciiTheme="majorHAnsi" w:hAnsiTheme="majorHAnsi"/>
          <w:color w:val="000000"/>
          <w:sz w:val="22"/>
        </w:rPr>
        <w:t>i</w:t>
      </w:r>
      <w:r w:rsidR="00897CAC" w:rsidRPr="00343D3F">
        <w:rPr>
          <w:rFonts w:asciiTheme="majorHAnsi" w:hAnsiTheme="majorHAnsi"/>
          <w:color w:val="000000"/>
          <w:sz w:val="22"/>
        </w:rPr>
        <w:t>suals, photos, sketches, or mock-ups of how you</w:t>
      </w:r>
      <w:r w:rsidR="005F3D39" w:rsidRPr="00343D3F">
        <w:rPr>
          <w:rFonts w:asciiTheme="majorHAnsi" w:hAnsiTheme="majorHAnsi"/>
          <w:color w:val="000000"/>
          <w:sz w:val="22"/>
        </w:rPr>
        <w:t xml:space="preserve"> </w:t>
      </w:r>
      <w:r w:rsidR="00276103">
        <w:rPr>
          <w:rFonts w:asciiTheme="majorHAnsi" w:hAnsiTheme="majorHAnsi"/>
          <w:color w:val="000000"/>
          <w:sz w:val="22"/>
        </w:rPr>
        <w:t>envisage the idea will look a</w:t>
      </w:r>
      <w:r w:rsidR="00343D3F">
        <w:rPr>
          <w:rFonts w:asciiTheme="majorHAnsi" w:hAnsiTheme="majorHAnsi"/>
          <w:color w:val="000000"/>
          <w:sz w:val="22"/>
        </w:rPr>
        <w:t>nd e</w:t>
      </w:r>
      <w:r w:rsidR="00897CAC" w:rsidRPr="00343D3F">
        <w:rPr>
          <w:rFonts w:asciiTheme="majorHAnsi" w:hAnsiTheme="majorHAnsi"/>
          <w:color w:val="000000"/>
          <w:sz w:val="22"/>
        </w:rPr>
        <w:t xml:space="preserve">xamples of previous relevant work (if applicable). </w:t>
      </w:r>
    </w:p>
    <w:p w:rsidR="00897CAC" w:rsidRPr="00564259" w:rsidRDefault="00897CAC" w:rsidP="00897CAC">
      <w:pPr>
        <w:rPr>
          <w:rFonts w:asciiTheme="majorHAnsi" w:hAnsiTheme="majorHAnsi"/>
          <w:sz w:val="22"/>
        </w:rPr>
      </w:pPr>
    </w:p>
    <w:p w:rsidR="00D61B13" w:rsidRDefault="0013693B" w:rsidP="00D61B13">
      <w:pPr>
        <w:widowControl w:val="0"/>
        <w:autoSpaceDE w:val="0"/>
        <w:autoSpaceDN w:val="0"/>
        <w:adjustRightInd w:val="0"/>
        <w:rPr>
          <w:rFonts w:asciiTheme="majorHAnsi" w:eastAsiaTheme="minorHAnsi" w:hAnsiTheme="majorHAnsi"/>
          <w:b/>
          <w:color w:val="000000"/>
          <w:sz w:val="22"/>
        </w:rPr>
      </w:pPr>
      <w:r w:rsidRPr="00343D3F">
        <w:rPr>
          <w:rFonts w:asciiTheme="majorHAnsi" w:eastAsiaTheme="minorHAnsi" w:hAnsiTheme="majorHAnsi"/>
          <w:b/>
          <w:color w:val="000000"/>
          <w:sz w:val="22"/>
        </w:rPr>
        <w:t xml:space="preserve">We are happy to help you with any enquiries. </w:t>
      </w:r>
      <w:r w:rsidR="00D61B13">
        <w:rPr>
          <w:rFonts w:asciiTheme="majorHAnsi" w:eastAsiaTheme="minorHAnsi" w:hAnsiTheme="majorHAnsi"/>
          <w:b/>
          <w:color w:val="000000"/>
          <w:sz w:val="22"/>
        </w:rPr>
        <w:t>P</w:t>
      </w:r>
      <w:r w:rsidRPr="00343D3F">
        <w:rPr>
          <w:rFonts w:asciiTheme="majorHAnsi" w:eastAsiaTheme="minorHAnsi" w:hAnsiTheme="majorHAnsi"/>
          <w:b/>
          <w:color w:val="000000"/>
          <w:sz w:val="22"/>
        </w:rPr>
        <w:t>lease do not hesitate to get in touch with us</w:t>
      </w:r>
      <w:r w:rsidR="00D61B13">
        <w:rPr>
          <w:rFonts w:asciiTheme="majorHAnsi" w:eastAsiaTheme="minorHAnsi" w:hAnsiTheme="majorHAnsi"/>
          <w:b/>
          <w:color w:val="000000"/>
          <w:sz w:val="22"/>
        </w:rPr>
        <w:t xml:space="preserve"> – info@articulture-</w:t>
      </w:r>
      <w:r w:rsidR="00005FB8">
        <w:rPr>
          <w:rFonts w:asciiTheme="majorHAnsi" w:eastAsiaTheme="minorHAnsi" w:hAnsiTheme="majorHAnsi"/>
          <w:b/>
          <w:color w:val="000000"/>
          <w:sz w:val="22"/>
        </w:rPr>
        <w:t>wales.co.uk,</w:t>
      </w:r>
      <w:r w:rsidR="00D61B13">
        <w:rPr>
          <w:rFonts w:asciiTheme="majorHAnsi" w:eastAsiaTheme="minorHAnsi" w:hAnsiTheme="majorHAnsi"/>
          <w:b/>
          <w:color w:val="000000"/>
          <w:sz w:val="22"/>
        </w:rPr>
        <w:t xml:space="preserve"> 07966 071073. </w:t>
      </w:r>
    </w:p>
    <w:p w:rsidR="00897CAC" w:rsidRPr="00D61B13" w:rsidRDefault="00897CAC" w:rsidP="00D61B13">
      <w:pPr>
        <w:widowControl w:val="0"/>
        <w:autoSpaceDE w:val="0"/>
        <w:autoSpaceDN w:val="0"/>
        <w:adjustRightInd w:val="0"/>
        <w:rPr>
          <w:rFonts w:asciiTheme="majorHAnsi" w:eastAsiaTheme="minorHAnsi" w:hAnsiTheme="majorHAnsi"/>
          <w:b/>
          <w:color w:val="000000"/>
          <w:sz w:val="22"/>
        </w:rPr>
      </w:pPr>
    </w:p>
    <w:p w:rsidR="0054714C" w:rsidRPr="00C5722A" w:rsidRDefault="00A35EBF" w:rsidP="00A35EBF">
      <w:pPr>
        <w:rPr>
          <w:rFonts w:asciiTheme="majorHAnsi" w:eastAsiaTheme="minorHAnsi" w:hAnsiTheme="majorHAnsi"/>
          <w:b/>
          <w:sz w:val="22"/>
          <w:szCs w:val="21"/>
          <w:lang w:val="en-US" w:eastAsia="en-US"/>
        </w:rPr>
      </w:pPr>
      <w:r w:rsidRPr="00C5722A">
        <w:rPr>
          <w:rFonts w:asciiTheme="majorHAnsi" w:eastAsiaTheme="minorHAnsi" w:hAnsiTheme="majorHAnsi"/>
          <w:b/>
          <w:sz w:val="22"/>
          <w:szCs w:val="21"/>
          <w:lang w:val="en-US" w:eastAsia="en-US"/>
        </w:rPr>
        <w:t>We expec</w:t>
      </w:r>
      <w:r w:rsidR="00B37684" w:rsidRPr="00C5722A">
        <w:rPr>
          <w:rFonts w:asciiTheme="majorHAnsi" w:eastAsiaTheme="minorHAnsi" w:hAnsiTheme="majorHAnsi"/>
          <w:b/>
          <w:sz w:val="22"/>
          <w:szCs w:val="21"/>
          <w:lang w:val="en-US" w:eastAsia="en-US"/>
        </w:rPr>
        <w:t>t to be able to confirm the three commissions in late</w:t>
      </w:r>
      <w:r w:rsidRPr="00C5722A">
        <w:rPr>
          <w:rFonts w:asciiTheme="majorHAnsi" w:eastAsiaTheme="minorHAnsi" w:hAnsiTheme="majorHAnsi"/>
          <w:b/>
          <w:sz w:val="22"/>
          <w:szCs w:val="21"/>
          <w:lang w:val="en-US" w:eastAsia="en-US"/>
        </w:rPr>
        <w:t xml:space="preserve"> </w:t>
      </w:r>
      <w:r w:rsidR="00B37684" w:rsidRPr="00C5722A">
        <w:rPr>
          <w:rFonts w:asciiTheme="majorHAnsi" w:eastAsiaTheme="minorHAnsi" w:hAnsiTheme="majorHAnsi"/>
          <w:b/>
          <w:sz w:val="22"/>
          <w:szCs w:val="21"/>
          <w:lang w:val="en-US" w:eastAsia="en-US"/>
        </w:rPr>
        <w:t xml:space="preserve">Feb </w:t>
      </w:r>
      <w:r w:rsidRPr="00C5722A">
        <w:rPr>
          <w:rFonts w:asciiTheme="majorHAnsi" w:eastAsiaTheme="minorHAnsi" w:hAnsiTheme="majorHAnsi"/>
          <w:b/>
          <w:sz w:val="22"/>
          <w:szCs w:val="21"/>
          <w:lang w:val="en-US" w:eastAsia="en-US"/>
        </w:rPr>
        <w:t>2014.</w:t>
      </w:r>
    </w:p>
    <w:p w:rsidR="00B9343E" w:rsidRDefault="00B9343E" w:rsidP="009273AE">
      <w:pPr>
        <w:autoSpaceDE w:val="0"/>
        <w:autoSpaceDN w:val="0"/>
        <w:adjustRightInd w:val="0"/>
        <w:rPr>
          <w:rFonts w:asciiTheme="majorHAnsi" w:hAnsiTheme="majorHAnsi" w:cs="Arial"/>
          <w:color w:val="FF0000"/>
          <w:sz w:val="22"/>
        </w:rPr>
      </w:pPr>
    </w:p>
    <w:p w:rsidR="001B2F07" w:rsidRDefault="001B2F07" w:rsidP="009273AE">
      <w:pPr>
        <w:autoSpaceDE w:val="0"/>
        <w:autoSpaceDN w:val="0"/>
        <w:adjustRightInd w:val="0"/>
        <w:rPr>
          <w:rFonts w:asciiTheme="majorHAnsi" w:hAnsiTheme="majorHAnsi" w:cs="Arial"/>
          <w:color w:val="FF0000"/>
          <w:sz w:val="22"/>
        </w:rPr>
      </w:pPr>
    </w:p>
    <w:p w:rsidR="001B2F07" w:rsidRDefault="001B2F07" w:rsidP="009273AE">
      <w:pPr>
        <w:autoSpaceDE w:val="0"/>
        <w:autoSpaceDN w:val="0"/>
        <w:adjustRightInd w:val="0"/>
        <w:rPr>
          <w:rFonts w:asciiTheme="majorHAnsi" w:hAnsiTheme="majorHAnsi" w:cs="Arial"/>
          <w:color w:val="FF0000"/>
          <w:sz w:val="22"/>
        </w:rPr>
      </w:pPr>
    </w:p>
    <w:p w:rsidR="001B2F07" w:rsidRDefault="001B2F07" w:rsidP="009273AE">
      <w:pPr>
        <w:autoSpaceDE w:val="0"/>
        <w:autoSpaceDN w:val="0"/>
        <w:adjustRightInd w:val="0"/>
        <w:rPr>
          <w:rFonts w:asciiTheme="majorHAnsi" w:hAnsiTheme="majorHAnsi" w:cs="Arial"/>
          <w:color w:val="FF0000"/>
          <w:sz w:val="22"/>
        </w:rPr>
      </w:pPr>
    </w:p>
    <w:p w:rsidR="001B2F07" w:rsidRDefault="001B2F07" w:rsidP="009273AE">
      <w:pPr>
        <w:autoSpaceDE w:val="0"/>
        <w:autoSpaceDN w:val="0"/>
        <w:adjustRightInd w:val="0"/>
        <w:rPr>
          <w:rFonts w:asciiTheme="majorHAnsi" w:hAnsiTheme="majorHAnsi" w:cs="Arial"/>
          <w:color w:val="FF0000"/>
          <w:sz w:val="22"/>
        </w:rPr>
      </w:pPr>
    </w:p>
    <w:p w:rsidR="001B2F07" w:rsidRDefault="001B2F07" w:rsidP="009273AE">
      <w:pPr>
        <w:autoSpaceDE w:val="0"/>
        <w:autoSpaceDN w:val="0"/>
        <w:adjustRightInd w:val="0"/>
        <w:rPr>
          <w:rFonts w:asciiTheme="majorHAnsi" w:hAnsiTheme="majorHAnsi" w:cs="Arial"/>
          <w:color w:val="FF0000"/>
          <w:sz w:val="22"/>
        </w:rPr>
      </w:pPr>
    </w:p>
    <w:p w:rsidR="001B2F07" w:rsidRDefault="001B2F07" w:rsidP="009273AE">
      <w:pPr>
        <w:autoSpaceDE w:val="0"/>
        <w:autoSpaceDN w:val="0"/>
        <w:adjustRightInd w:val="0"/>
        <w:rPr>
          <w:rFonts w:asciiTheme="majorHAnsi" w:hAnsiTheme="majorHAnsi" w:cs="Arial"/>
          <w:color w:val="FF0000"/>
          <w:sz w:val="22"/>
        </w:rPr>
      </w:pPr>
    </w:p>
    <w:p w:rsidR="001B2F07" w:rsidRDefault="001B2F07" w:rsidP="009273AE">
      <w:pPr>
        <w:autoSpaceDE w:val="0"/>
        <w:autoSpaceDN w:val="0"/>
        <w:adjustRightInd w:val="0"/>
        <w:rPr>
          <w:rFonts w:asciiTheme="majorHAnsi" w:hAnsiTheme="majorHAnsi" w:cs="Arial"/>
          <w:color w:val="FF0000"/>
          <w:sz w:val="22"/>
        </w:rPr>
      </w:pPr>
    </w:p>
    <w:p w:rsidR="001B2F07" w:rsidRDefault="001B2F07" w:rsidP="009273AE">
      <w:pPr>
        <w:autoSpaceDE w:val="0"/>
        <w:autoSpaceDN w:val="0"/>
        <w:adjustRightInd w:val="0"/>
        <w:rPr>
          <w:rFonts w:asciiTheme="majorHAnsi" w:hAnsiTheme="majorHAnsi" w:cs="Arial"/>
          <w:color w:val="FF0000"/>
          <w:sz w:val="22"/>
        </w:rPr>
      </w:pPr>
    </w:p>
    <w:p w:rsidR="001B2F07" w:rsidRDefault="001B2F07" w:rsidP="009273AE">
      <w:pPr>
        <w:autoSpaceDE w:val="0"/>
        <w:autoSpaceDN w:val="0"/>
        <w:adjustRightInd w:val="0"/>
        <w:rPr>
          <w:rFonts w:asciiTheme="majorHAnsi" w:hAnsiTheme="majorHAnsi" w:cs="Arial"/>
          <w:color w:val="FF0000"/>
          <w:sz w:val="22"/>
        </w:rPr>
      </w:pPr>
    </w:p>
    <w:p w:rsidR="00B9343E" w:rsidRDefault="00B9343E" w:rsidP="009273AE">
      <w:pPr>
        <w:autoSpaceDE w:val="0"/>
        <w:autoSpaceDN w:val="0"/>
        <w:adjustRightInd w:val="0"/>
        <w:rPr>
          <w:rFonts w:asciiTheme="majorHAnsi" w:hAnsiTheme="majorHAnsi" w:cs="Arial"/>
          <w:color w:val="FF0000"/>
          <w:sz w:val="22"/>
        </w:rPr>
      </w:pPr>
    </w:p>
    <w:p w:rsidR="001B2F07" w:rsidRDefault="001B2F07" w:rsidP="001B2F07">
      <w:pPr>
        <w:autoSpaceDE w:val="0"/>
        <w:autoSpaceDN w:val="0"/>
        <w:adjustRightInd w:val="0"/>
        <w:ind w:left="720" w:firstLine="720"/>
        <w:rPr>
          <w:rFonts w:asciiTheme="majorHAnsi" w:hAnsiTheme="majorHAnsi" w:cs="Arial"/>
          <w:color w:val="FF0000"/>
          <w:sz w:val="22"/>
        </w:rPr>
      </w:pPr>
    </w:p>
    <w:p w:rsidR="009273AE" w:rsidRPr="001B2F07" w:rsidRDefault="001B2F07" w:rsidP="001B2F07">
      <w:pPr>
        <w:autoSpaceDE w:val="0"/>
        <w:autoSpaceDN w:val="0"/>
        <w:adjustRightInd w:val="0"/>
        <w:rPr>
          <w:rFonts w:asciiTheme="majorHAnsi" w:hAnsiTheme="majorHAnsi" w:cs="Arial"/>
          <w:color w:val="FF0000"/>
          <w:sz w:val="22"/>
        </w:rPr>
      </w:pPr>
      <w:r w:rsidRPr="001B2F07">
        <w:rPr>
          <w:rFonts w:asciiTheme="majorHAnsi" w:hAnsiTheme="majorHAnsi"/>
          <w:noProof/>
          <w:sz w:val="22"/>
          <w:lang w:val="en-US" w:eastAsia="en-US"/>
        </w:rPr>
        <w:drawing>
          <wp:inline distT="0" distB="0" distL="0" distR="0">
            <wp:extent cx="1530594" cy="669600"/>
            <wp:effectExtent l="25400" t="0" r="0" b="0"/>
            <wp:docPr id="12" name="Picture 0" descr="articulture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ture logo colour.png"/>
                    <pic:cNvPicPr/>
                  </pic:nvPicPr>
                  <pic:blipFill>
                    <a:blip r:embed="rId6"/>
                    <a:stretch>
                      <a:fillRect/>
                    </a:stretch>
                  </pic:blipFill>
                  <pic:spPr>
                    <a:xfrm>
                      <a:off x="0" y="0"/>
                      <a:ext cx="1530594" cy="669600"/>
                    </a:xfrm>
                    <a:prstGeom prst="rect">
                      <a:avLst/>
                    </a:prstGeom>
                  </pic:spPr>
                </pic:pic>
              </a:graphicData>
            </a:graphic>
          </wp:inline>
        </w:drawing>
      </w:r>
      <w:r>
        <w:rPr>
          <w:rFonts w:asciiTheme="majorHAnsi" w:hAnsiTheme="majorHAnsi"/>
          <w:sz w:val="22"/>
        </w:rPr>
        <w:t xml:space="preserve">         </w:t>
      </w:r>
      <w:r w:rsidRPr="001B2F07">
        <w:rPr>
          <w:rFonts w:asciiTheme="majorHAnsi" w:hAnsiTheme="majorHAnsi"/>
          <w:noProof/>
          <w:sz w:val="22"/>
          <w:lang w:val="en-US" w:eastAsia="en-US"/>
        </w:rPr>
        <w:drawing>
          <wp:inline distT="0" distB="0" distL="0" distR="0">
            <wp:extent cx="2600923" cy="687600"/>
            <wp:effectExtent l="25400" t="0" r="0" b="0"/>
            <wp:docPr id="9" name="Picture 0" descr="AC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W logo.jpg"/>
                    <pic:cNvPicPr/>
                  </pic:nvPicPr>
                  <pic:blipFill>
                    <a:blip r:embed="rId16"/>
                    <a:stretch>
                      <a:fillRect/>
                    </a:stretch>
                  </pic:blipFill>
                  <pic:spPr>
                    <a:xfrm>
                      <a:off x="0" y="0"/>
                      <a:ext cx="2600923" cy="687600"/>
                    </a:xfrm>
                    <a:prstGeom prst="rect">
                      <a:avLst/>
                    </a:prstGeom>
                  </pic:spPr>
                </pic:pic>
              </a:graphicData>
            </a:graphic>
          </wp:inline>
        </w:drawing>
      </w:r>
      <w:r>
        <w:rPr>
          <w:rFonts w:asciiTheme="majorHAnsi" w:hAnsiTheme="majorHAnsi"/>
          <w:sz w:val="22"/>
        </w:rPr>
        <w:t xml:space="preserve">   </w:t>
      </w:r>
      <w:r w:rsidRPr="001B2F07">
        <w:rPr>
          <w:rFonts w:asciiTheme="majorHAnsi" w:hAnsiTheme="majorHAnsi"/>
          <w:noProof/>
          <w:sz w:val="22"/>
          <w:lang w:val="en-US" w:eastAsia="en-US"/>
        </w:rPr>
        <w:drawing>
          <wp:inline distT="0" distB="0" distL="0" distR="0">
            <wp:extent cx="1711676" cy="828000"/>
            <wp:effectExtent l="25400" t="0" r="0" b="0"/>
            <wp:docPr id="17" name="Picture 2" descr="Eisteddf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teddfod logo.jpg"/>
                    <pic:cNvPicPr/>
                  </pic:nvPicPr>
                  <pic:blipFill>
                    <a:blip r:embed="rId17"/>
                    <a:stretch>
                      <a:fillRect/>
                    </a:stretch>
                  </pic:blipFill>
                  <pic:spPr>
                    <a:xfrm>
                      <a:off x="0" y="0"/>
                      <a:ext cx="1711676" cy="828000"/>
                    </a:xfrm>
                    <a:prstGeom prst="rect">
                      <a:avLst/>
                    </a:prstGeom>
                  </pic:spPr>
                </pic:pic>
              </a:graphicData>
            </a:graphic>
          </wp:inline>
        </w:drawing>
      </w:r>
      <w:r>
        <w:rPr>
          <w:rFonts w:asciiTheme="majorHAnsi" w:hAnsiTheme="majorHAnsi" w:cs="Arial"/>
          <w:color w:val="FF0000"/>
          <w:sz w:val="22"/>
        </w:rPr>
        <w:t xml:space="preserve">                  </w:t>
      </w:r>
      <w:r w:rsidRPr="001B2F07">
        <w:rPr>
          <w:rFonts w:asciiTheme="majorHAnsi" w:hAnsiTheme="majorHAnsi"/>
          <w:noProof/>
          <w:sz w:val="22"/>
          <w:lang w:val="en-US" w:eastAsia="en-US"/>
        </w:rPr>
        <w:drawing>
          <wp:inline distT="0" distB="0" distL="0" distR="0">
            <wp:extent cx="2242967" cy="450000"/>
            <wp:effectExtent l="25400" t="0" r="0" b="0"/>
            <wp:docPr id="20" name="Picture 5" descr="Desperate M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perate Men logo.png"/>
                    <pic:cNvPicPr/>
                  </pic:nvPicPr>
                  <pic:blipFill>
                    <a:blip r:embed="rId18"/>
                    <a:stretch>
                      <a:fillRect/>
                    </a:stretch>
                  </pic:blipFill>
                  <pic:spPr>
                    <a:xfrm>
                      <a:off x="0" y="0"/>
                      <a:ext cx="2242967" cy="450000"/>
                    </a:xfrm>
                    <a:prstGeom prst="rect">
                      <a:avLst/>
                    </a:prstGeom>
                  </pic:spPr>
                </pic:pic>
              </a:graphicData>
            </a:graphic>
          </wp:inline>
        </w:drawing>
      </w:r>
      <w:r>
        <w:rPr>
          <w:rFonts w:asciiTheme="majorHAnsi" w:hAnsiTheme="majorHAnsi" w:cs="Arial"/>
          <w:color w:val="FF0000"/>
          <w:sz w:val="22"/>
        </w:rPr>
        <w:t xml:space="preserve">        </w:t>
      </w:r>
      <w:r w:rsidRPr="001B2F07">
        <w:rPr>
          <w:rFonts w:asciiTheme="majorHAnsi" w:hAnsiTheme="majorHAnsi" w:cs="Arial"/>
          <w:noProof/>
          <w:color w:val="FF0000"/>
          <w:sz w:val="22"/>
          <w:lang w:val="en-US" w:eastAsia="en-US"/>
        </w:rPr>
        <w:drawing>
          <wp:inline distT="0" distB="0" distL="0" distR="0">
            <wp:extent cx="1250578" cy="979200"/>
            <wp:effectExtent l="25400" t="0" r="0" b="0"/>
            <wp:docPr id="23" name="Picture 1" descr="Wye Valley River Festiv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e Valley River Festival logo.png"/>
                    <pic:cNvPicPr/>
                  </pic:nvPicPr>
                  <pic:blipFill>
                    <a:blip r:embed="rId19"/>
                    <a:stretch>
                      <a:fillRect/>
                    </a:stretch>
                  </pic:blipFill>
                  <pic:spPr>
                    <a:xfrm>
                      <a:off x="0" y="0"/>
                      <a:ext cx="1250578" cy="979200"/>
                    </a:xfrm>
                    <a:prstGeom prst="rect">
                      <a:avLst/>
                    </a:prstGeom>
                  </pic:spPr>
                </pic:pic>
              </a:graphicData>
            </a:graphic>
          </wp:inline>
        </w:drawing>
      </w:r>
      <w:r>
        <w:rPr>
          <w:rFonts w:asciiTheme="majorHAnsi" w:hAnsiTheme="majorHAnsi" w:cs="Arial"/>
          <w:color w:val="FF0000"/>
          <w:sz w:val="22"/>
        </w:rPr>
        <w:t xml:space="preserve">          </w:t>
      </w:r>
      <w:r w:rsidRPr="001B2F07">
        <w:rPr>
          <w:rFonts w:asciiTheme="majorHAnsi" w:hAnsiTheme="majorHAnsi" w:cs="Arial"/>
          <w:noProof/>
          <w:color w:val="FF0000"/>
          <w:sz w:val="22"/>
          <w:lang w:val="en-US" w:eastAsia="en-US"/>
        </w:rPr>
        <w:drawing>
          <wp:inline distT="0" distB="0" distL="0" distR="0">
            <wp:extent cx="1452068" cy="542925"/>
            <wp:effectExtent l="25400" t="0" r="0" b="0"/>
            <wp:docPr id="22" name="Picture 1" descr="C:\Users\annie\Desktop\PontioLogo_60_WhiteB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Desktop\PontioLogo_60_WhiteBgnd.jpg"/>
                    <pic:cNvPicPr>
                      <a:picLocks noChangeAspect="1" noChangeArrowheads="1"/>
                    </pic:cNvPicPr>
                  </pic:nvPicPr>
                  <pic:blipFill>
                    <a:blip r:embed="rId20"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2068" cy="542925"/>
                    </a:xfrm>
                    <a:prstGeom prst="rect">
                      <a:avLst/>
                    </a:prstGeom>
                    <a:noFill/>
                    <a:ln>
                      <a:noFill/>
                    </a:ln>
                  </pic:spPr>
                </pic:pic>
              </a:graphicData>
            </a:graphic>
          </wp:inline>
        </w:drawing>
      </w:r>
    </w:p>
    <w:sectPr w:rsidR="009273AE" w:rsidRPr="001B2F07" w:rsidSect="009273AE">
      <w:pgSz w:w="12240" w:h="15840"/>
      <w:pgMar w:top="851" w:right="900" w:bottom="539" w:left="1418"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941677"/>
    <w:multiLevelType w:val="hybridMultilevel"/>
    <w:tmpl w:val="2E5270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030B3"/>
    <w:multiLevelType w:val="hybridMultilevel"/>
    <w:tmpl w:val="04021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E6804"/>
    <w:multiLevelType w:val="hybridMultilevel"/>
    <w:tmpl w:val="47785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856D6"/>
    <w:multiLevelType w:val="hybridMultilevel"/>
    <w:tmpl w:val="33C8F6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F2086"/>
    <w:multiLevelType w:val="hybridMultilevel"/>
    <w:tmpl w:val="F690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F757C"/>
    <w:multiLevelType w:val="multilevel"/>
    <w:tmpl w:val="CC8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6C4995"/>
    <w:multiLevelType w:val="multilevel"/>
    <w:tmpl w:val="AC9C6A4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298654A"/>
    <w:multiLevelType w:val="multilevel"/>
    <w:tmpl w:val="5A54CD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2A26378"/>
    <w:multiLevelType w:val="hybridMultilevel"/>
    <w:tmpl w:val="5A54CD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47511"/>
    <w:multiLevelType w:val="hybridMultilevel"/>
    <w:tmpl w:val="6A1C1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B5C33"/>
    <w:multiLevelType w:val="hybridMultilevel"/>
    <w:tmpl w:val="B3541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5163D"/>
    <w:multiLevelType w:val="hybridMultilevel"/>
    <w:tmpl w:val="94DAD7F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2">
    <w:nsid w:val="61332659"/>
    <w:multiLevelType w:val="multilevel"/>
    <w:tmpl w:val="D59A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EB3B34"/>
    <w:multiLevelType w:val="hybridMultilevel"/>
    <w:tmpl w:val="03228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8045D"/>
    <w:multiLevelType w:val="hybridMultilevel"/>
    <w:tmpl w:val="2018C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C7B04"/>
    <w:multiLevelType w:val="hybridMultilevel"/>
    <w:tmpl w:val="AC9C6A4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4"/>
  </w:num>
  <w:num w:numId="5">
    <w:abstractNumId w:val="1"/>
  </w:num>
  <w:num w:numId="6">
    <w:abstractNumId w:val="14"/>
  </w:num>
  <w:num w:numId="7">
    <w:abstractNumId w:val="8"/>
  </w:num>
  <w:num w:numId="8">
    <w:abstractNumId w:val="7"/>
  </w:num>
  <w:num w:numId="9">
    <w:abstractNumId w:val="0"/>
  </w:num>
  <w:num w:numId="10">
    <w:abstractNumId w:val="15"/>
  </w:num>
  <w:num w:numId="11">
    <w:abstractNumId w:val="6"/>
  </w:num>
  <w:num w:numId="12">
    <w:abstractNumId w:val="3"/>
  </w:num>
  <w:num w:numId="13">
    <w:abstractNumId w:val="2"/>
  </w:num>
  <w:num w:numId="14">
    <w:abstractNumId w:val="11"/>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9273AE"/>
    <w:rsid w:val="00005FB8"/>
    <w:rsid w:val="000158D1"/>
    <w:rsid w:val="000B285F"/>
    <w:rsid w:val="000C6D9F"/>
    <w:rsid w:val="000D54AD"/>
    <w:rsid w:val="00113060"/>
    <w:rsid w:val="00114FF9"/>
    <w:rsid w:val="0011527A"/>
    <w:rsid w:val="00116C28"/>
    <w:rsid w:val="00120EC4"/>
    <w:rsid w:val="00132214"/>
    <w:rsid w:val="0013693B"/>
    <w:rsid w:val="00145C95"/>
    <w:rsid w:val="001533FF"/>
    <w:rsid w:val="0015498E"/>
    <w:rsid w:val="00154FEA"/>
    <w:rsid w:val="001668E4"/>
    <w:rsid w:val="00177725"/>
    <w:rsid w:val="001B2F07"/>
    <w:rsid w:val="001B38CA"/>
    <w:rsid w:val="001C1641"/>
    <w:rsid w:val="001F1D1B"/>
    <w:rsid w:val="0027536D"/>
    <w:rsid w:val="00276103"/>
    <w:rsid w:val="002D18D3"/>
    <w:rsid w:val="002D619C"/>
    <w:rsid w:val="002F6025"/>
    <w:rsid w:val="00303F64"/>
    <w:rsid w:val="0031461F"/>
    <w:rsid w:val="00340972"/>
    <w:rsid w:val="00343D3F"/>
    <w:rsid w:val="003450DB"/>
    <w:rsid w:val="00350712"/>
    <w:rsid w:val="0035124F"/>
    <w:rsid w:val="003A3FDF"/>
    <w:rsid w:val="003B76AD"/>
    <w:rsid w:val="003C0060"/>
    <w:rsid w:val="003D4530"/>
    <w:rsid w:val="003F2B08"/>
    <w:rsid w:val="00423517"/>
    <w:rsid w:val="00427F19"/>
    <w:rsid w:val="004609B6"/>
    <w:rsid w:val="00467E6A"/>
    <w:rsid w:val="004851E5"/>
    <w:rsid w:val="00487893"/>
    <w:rsid w:val="004A2CA0"/>
    <w:rsid w:val="004D0D74"/>
    <w:rsid w:val="00514AFD"/>
    <w:rsid w:val="0054714C"/>
    <w:rsid w:val="005479EE"/>
    <w:rsid w:val="00564259"/>
    <w:rsid w:val="0058412E"/>
    <w:rsid w:val="005C7E1E"/>
    <w:rsid w:val="005D4027"/>
    <w:rsid w:val="005E13B4"/>
    <w:rsid w:val="005E4215"/>
    <w:rsid w:val="005F1B7E"/>
    <w:rsid w:val="005F3D39"/>
    <w:rsid w:val="0060114C"/>
    <w:rsid w:val="00613710"/>
    <w:rsid w:val="00621C24"/>
    <w:rsid w:val="00627640"/>
    <w:rsid w:val="006277FD"/>
    <w:rsid w:val="00635AB2"/>
    <w:rsid w:val="00682907"/>
    <w:rsid w:val="0068737B"/>
    <w:rsid w:val="006A4778"/>
    <w:rsid w:val="00752E13"/>
    <w:rsid w:val="007654B8"/>
    <w:rsid w:val="007734F8"/>
    <w:rsid w:val="007A1E67"/>
    <w:rsid w:val="007C1CBE"/>
    <w:rsid w:val="008240D6"/>
    <w:rsid w:val="00847314"/>
    <w:rsid w:val="008514FF"/>
    <w:rsid w:val="00865977"/>
    <w:rsid w:val="00874EB5"/>
    <w:rsid w:val="00897CAC"/>
    <w:rsid w:val="008A354E"/>
    <w:rsid w:val="008D2279"/>
    <w:rsid w:val="008E6367"/>
    <w:rsid w:val="008E7B6D"/>
    <w:rsid w:val="00907EA1"/>
    <w:rsid w:val="009120EE"/>
    <w:rsid w:val="009273AE"/>
    <w:rsid w:val="00981F40"/>
    <w:rsid w:val="00986CB3"/>
    <w:rsid w:val="009F135D"/>
    <w:rsid w:val="00A0551D"/>
    <w:rsid w:val="00A35EBF"/>
    <w:rsid w:val="00AE359C"/>
    <w:rsid w:val="00AE3DD0"/>
    <w:rsid w:val="00AF4873"/>
    <w:rsid w:val="00AF6B2B"/>
    <w:rsid w:val="00B37684"/>
    <w:rsid w:val="00B46486"/>
    <w:rsid w:val="00B57D36"/>
    <w:rsid w:val="00B63D22"/>
    <w:rsid w:val="00B71D33"/>
    <w:rsid w:val="00B8204B"/>
    <w:rsid w:val="00B9343E"/>
    <w:rsid w:val="00B93E5E"/>
    <w:rsid w:val="00C0110D"/>
    <w:rsid w:val="00C35670"/>
    <w:rsid w:val="00C50C50"/>
    <w:rsid w:val="00C5722A"/>
    <w:rsid w:val="00C9251E"/>
    <w:rsid w:val="00C94CCC"/>
    <w:rsid w:val="00CB10CF"/>
    <w:rsid w:val="00CD52E6"/>
    <w:rsid w:val="00D23157"/>
    <w:rsid w:val="00D2646A"/>
    <w:rsid w:val="00D440AD"/>
    <w:rsid w:val="00D61B13"/>
    <w:rsid w:val="00D71BA0"/>
    <w:rsid w:val="00D75AC5"/>
    <w:rsid w:val="00D77C19"/>
    <w:rsid w:val="00D850C0"/>
    <w:rsid w:val="00DB25F5"/>
    <w:rsid w:val="00DC3981"/>
    <w:rsid w:val="00DE208C"/>
    <w:rsid w:val="00E07CFC"/>
    <w:rsid w:val="00E16122"/>
    <w:rsid w:val="00E40739"/>
    <w:rsid w:val="00E72645"/>
    <w:rsid w:val="00E74E63"/>
    <w:rsid w:val="00E87AC3"/>
    <w:rsid w:val="00E93105"/>
    <w:rsid w:val="00E94129"/>
    <w:rsid w:val="00ED1E56"/>
    <w:rsid w:val="00EE051A"/>
    <w:rsid w:val="00EE569C"/>
    <w:rsid w:val="00F0146D"/>
    <w:rsid w:val="00F44F42"/>
    <w:rsid w:val="00F705EF"/>
    <w:rsid w:val="00FC1664"/>
    <w:rsid w:val="00FC345E"/>
    <w:rsid w:val="00FD48CE"/>
    <w:rsid w:val="00FE0268"/>
    <w:rsid w:val="00FE6481"/>
    <w:rsid w:val="00FF31D3"/>
  </w:rsids>
  <m:mathPr>
    <m:mathFont m:val="Ayuthaya"/>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AE"/>
    <w:pPr>
      <w:spacing w:after="0"/>
    </w:pPr>
    <w:rPr>
      <w:rFonts w:ascii="Times New Roman" w:eastAsia="Times New Roman" w:hAnsi="Times New Roman" w:cs="Times New Roman"/>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273AE"/>
    <w:rPr>
      <w:color w:val="0000FF"/>
      <w:u w:val="single"/>
    </w:rPr>
  </w:style>
  <w:style w:type="paragraph" w:styleId="BalloonText">
    <w:name w:val="Balloon Text"/>
    <w:basedOn w:val="Normal"/>
    <w:link w:val="BalloonTextChar"/>
    <w:uiPriority w:val="99"/>
    <w:semiHidden/>
    <w:unhideWhenUsed/>
    <w:rsid w:val="000C6D9F"/>
    <w:rPr>
      <w:rFonts w:ascii="Tahoma" w:hAnsi="Tahoma" w:cs="Tahoma"/>
      <w:sz w:val="16"/>
      <w:szCs w:val="16"/>
    </w:rPr>
  </w:style>
  <w:style w:type="character" w:customStyle="1" w:styleId="BalloonTextChar">
    <w:name w:val="Balloon Text Char"/>
    <w:basedOn w:val="DefaultParagraphFont"/>
    <w:link w:val="BalloonText"/>
    <w:uiPriority w:val="99"/>
    <w:semiHidden/>
    <w:rsid w:val="000C6D9F"/>
    <w:rPr>
      <w:rFonts w:ascii="Tahoma" w:eastAsia="Times New Roman" w:hAnsi="Tahoma" w:cs="Tahoma"/>
      <w:sz w:val="16"/>
      <w:szCs w:val="16"/>
      <w:lang w:val="en-GB" w:eastAsia="en-GB"/>
    </w:rPr>
  </w:style>
  <w:style w:type="paragraph" w:styleId="ListParagraph">
    <w:name w:val="List Paragraph"/>
    <w:basedOn w:val="Normal"/>
    <w:uiPriority w:val="34"/>
    <w:qFormat/>
    <w:rsid w:val="009F135D"/>
    <w:pPr>
      <w:spacing w:after="200"/>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semiHidden/>
    <w:unhideWhenUsed/>
    <w:rsid w:val="00E74E63"/>
    <w:pPr>
      <w:tabs>
        <w:tab w:val="center" w:pos="4320"/>
        <w:tab w:val="right" w:pos="8640"/>
      </w:tabs>
    </w:pPr>
  </w:style>
  <w:style w:type="character" w:customStyle="1" w:styleId="HeaderChar">
    <w:name w:val="Header Char"/>
    <w:basedOn w:val="DefaultParagraphFont"/>
    <w:link w:val="Header"/>
    <w:uiPriority w:val="99"/>
    <w:semiHidden/>
    <w:rsid w:val="00E74E63"/>
    <w:rPr>
      <w:rFonts w:ascii="Times New Roman" w:eastAsia="Times New Roman" w:hAnsi="Times New Roman" w:cs="Times New Roman"/>
      <w:lang w:val="en-GB" w:eastAsia="en-GB"/>
    </w:rPr>
  </w:style>
  <w:style w:type="paragraph" w:styleId="Footer">
    <w:name w:val="footer"/>
    <w:basedOn w:val="Normal"/>
    <w:link w:val="FooterChar"/>
    <w:uiPriority w:val="99"/>
    <w:semiHidden/>
    <w:unhideWhenUsed/>
    <w:rsid w:val="00E74E63"/>
    <w:pPr>
      <w:tabs>
        <w:tab w:val="center" w:pos="4320"/>
        <w:tab w:val="right" w:pos="8640"/>
      </w:tabs>
    </w:pPr>
  </w:style>
  <w:style w:type="character" w:customStyle="1" w:styleId="FooterChar">
    <w:name w:val="Footer Char"/>
    <w:basedOn w:val="DefaultParagraphFont"/>
    <w:link w:val="Footer"/>
    <w:uiPriority w:val="99"/>
    <w:semiHidden/>
    <w:rsid w:val="00E74E63"/>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752E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AE"/>
    <w:pPr>
      <w:spacing w:after="0"/>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73AE"/>
    <w:rPr>
      <w:color w:val="0000FF"/>
      <w:u w:val="single"/>
    </w:rPr>
  </w:style>
  <w:style w:type="paragraph" w:styleId="BalloonText">
    <w:name w:val="Balloon Text"/>
    <w:basedOn w:val="Normal"/>
    <w:link w:val="BalloonTextChar"/>
    <w:uiPriority w:val="99"/>
    <w:semiHidden/>
    <w:unhideWhenUsed/>
    <w:rsid w:val="000C6D9F"/>
    <w:rPr>
      <w:rFonts w:ascii="Tahoma" w:hAnsi="Tahoma" w:cs="Tahoma"/>
      <w:sz w:val="16"/>
      <w:szCs w:val="16"/>
    </w:rPr>
  </w:style>
  <w:style w:type="character" w:customStyle="1" w:styleId="BalloonTextChar">
    <w:name w:val="Balloon Text Char"/>
    <w:basedOn w:val="DefaultParagraphFont"/>
    <w:link w:val="BalloonText"/>
    <w:uiPriority w:val="99"/>
    <w:semiHidden/>
    <w:rsid w:val="000C6D9F"/>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732701587">
      <w:bodyDiv w:val="1"/>
      <w:marLeft w:val="0"/>
      <w:marRight w:val="0"/>
      <w:marTop w:val="0"/>
      <w:marBottom w:val="0"/>
      <w:divBdr>
        <w:top w:val="none" w:sz="0" w:space="0" w:color="auto"/>
        <w:left w:val="none" w:sz="0" w:space="0" w:color="auto"/>
        <w:bottom w:val="none" w:sz="0" w:space="0" w:color="auto"/>
        <w:right w:val="none" w:sz="0" w:space="0" w:color="auto"/>
      </w:divBdr>
      <w:divsChild>
        <w:div w:id="500002638">
          <w:marLeft w:val="0"/>
          <w:marRight w:val="0"/>
          <w:marTop w:val="0"/>
          <w:marBottom w:val="0"/>
          <w:divBdr>
            <w:top w:val="none" w:sz="0" w:space="0" w:color="auto"/>
            <w:left w:val="none" w:sz="0" w:space="0" w:color="auto"/>
            <w:bottom w:val="none" w:sz="0" w:space="0" w:color="auto"/>
            <w:right w:val="none" w:sz="0" w:space="0" w:color="auto"/>
          </w:divBdr>
        </w:div>
        <w:div w:id="981887111">
          <w:marLeft w:val="0"/>
          <w:marRight w:val="0"/>
          <w:marTop w:val="0"/>
          <w:marBottom w:val="0"/>
          <w:divBdr>
            <w:top w:val="none" w:sz="0" w:space="0" w:color="auto"/>
            <w:left w:val="none" w:sz="0" w:space="0" w:color="auto"/>
            <w:bottom w:val="none" w:sz="0" w:space="0" w:color="auto"/>
            <w:right w:val="none" w:sz="0" w:space="0" w:color="auto"/>
          </w:divBdr>
        </w:div>
        <w:div w:id="761032932">
          <w:marLeft w:val="0"/>
          <w:marRight w:val="0"/>
          <w:marTop w:val="0"/>
          <w:marBottom w:val="0"/>
          <w:divBdr>
            <w:top w:val="none" w:sz="0" w:space="0" w:color="auto"/>
            <w:left w:val="none" w:sz="0" w:space="0" w:color="auto"/>
            <w:bottom w:val="none" w:sz="0" w:space="0" w:color="auto"/>
            <w:right w:val="none" w:sz="0" w:space="0" w:color="auto"/>
          </w:divBdr>
        </w:div>
        <w:div w:id="303049283">
          <w:marLeft w:val="0"/>
          <w:marRight w:val="0"/>
          <w:marTop w:val="0"/>
          <w:marBottom w:val="0"/>
          <w:divBdr>
            <w:top w:val="none" w:sz="0" w:space="0" w:color="auto"/>
            <w:left w:val="none" w:sz="0" w:space="0" w:color="auto"/>
            <w:bottom w:val="none" w:sz="0" w:space="0" w:color="auto"/>
            <w:right w:val="none" w:sz="0" w:space="0" w:color="auto"/>
          </w:divBdr>
        </w:div>
        <w:div w:id="1425034153">
          <w:marLeft w:val="0"/>
          <w:marRight w:val="0"/>
          <w:marTop w:val="0"/>
          <w:marBottom w:val="0"/>
          <w:divBdr>
            <w:top w:val="none" w:sz="0" w:space="0" w:color="auto"/>
            <w:left w:val="none" w:sz="0" w:space="0" w:color="auto"/>
            <w:bottom w:val="none" w:sz="0" w:space="0" w:color="auto"/>
            <w:right w:val="none" w:sz="0" w:space="0" w:color="auto"/>
          </w:divBdr>
        </w:div>
        <w:div w:id="721372175">
          <w:marLeft w:val="0"/>
          <w:marRight w:val="0"/>
          <w:marTop w:val="0"/>
          <w:marBottom w:val="0"/>
          <w:divBdr>
            <w:top w:val="none" w:sz="0" w:space="0" w:color="auto"/>
            <w:left w:val="none" w:sz="0" w:space="0" w:color="auto"/>
            <w:bottom w:val="none" w:sz="0" w:space="0" w:color="auto"/>
            <w:right w:val="none" w:sz="0" w:space="0" w:color="auto"/>
          </w:divBdr>
        </w:div>
        <w:div w:id="571890972">
          <w:marLeft w:val="0"/>
          <w:marRight w:val="0"/>
          <w:marTop w:val="0"/>
          <w:marBottom w:val="0"/>
          <w:divBdr>
            <w:top w:val="none" w:sz="0" w:space="0" w:color="auto"/>
            <w:left w:val="none" w:sz="0" w:space="0" w:color="auto"/>
            <w:bottom w:val="none" w:sz="0" w:space="0" w:color="auto"/>
            <w:right w:val="none" w:sz="0" w:space="0" w:color="auto"/>
          </w:divBdr>
        </w:div>
        <w:div w:id="266425358">
          <w:marLeft w:val="0"/>
          <w:marRight w:val="0"/>
          <w:marTop w:val="0"/>
          <w:marBottom w:val="0"/>
          <w:divBdr>
            <w:top w:val="none" w:sz="0" w:space="0" w:color="auto"/>
            <w:left w:val="none" w:sz="0" w:space="0" w:color="auto"/>
            <w:bottom w:val="none" w:sz="0" w:space="0" w:color="auto"/>
            <w:right w:val="none" w:sz="0" w:space="0" w:color="auto"/>
          </w:divBdr>
        </w:div>
        <w:div w:id="11749986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esperatemen.com" TargetMode="External"/><Relationship Id="rId20" Type="http://schemas.openxmlformats.org/officeDocument/2006/relationships/image" Target="media/image6.jpeg"/><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mailto:office@desperatemen.com" TargetMode="External"/><Relationship Id="rId11" Type="http://schemas.openxmlformats.org/officeDocument/2006/relationships/hyperlink" Target="http://www.eisteddfod.org.uk/english/about-us/our-history/celebrate-150/" TargetMode="External"/><Relationship Id="rId12" Type="http://schemas.openxmlformats.org/officeDocument/2006/relationships/hyperlink" Target="http://www.eisteddfod.org.uk/cymraeg/2014/" TargetMode="External"/><Relationship Id="rId13" Type="http://schemas.openxmlformats.org/officeDocument/2006/relationships/hyperlink" Target="http://www.pontio.co.uk" TargetMode="External"/><Relationship Id="rId14" Type="http://schemas.openxmlformats.org/officeDocument/2006/relationships/hyperlink" Target="http://www.articulture-wales.co.uk/commissions/commissions-2014/" TargetMode="External"/><Relationship Id="rId15" Type="http://schemas.openxmlformats.org/officeDocument/2006/relationships/hyperlink" Target="mailto:info@articulture-wales.co.uk" TargetMode="External"/><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www.articulture-wales.co.uk"/><Relationship Id="rId6" Type="http://schemas.openxmlformats.org/officeDocument/2006/relationships/image" Target="media/image1.png"/><Relationship Id="rId7" Type="http://schemas.openxmlformats.org/officeDocument/2006/relationships/hyperlink" Target="http://www.articulture-wales.co.uk/about/outdoor-arts/" TargetMode="External"/><Relationship Id="rId8" Type="http://schemas.openxmlformats.org/officeDocument/2006/relationships/hyperlink" Target="http://www.articulture-wales.co.uk/about/outdoor-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1494</Words>
  <Characters>8517</Characters>
  <Application>Microsoft Word 12.1.0</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Strang</dc:creator>
  <cp:lastModifiedBy>Rosie Strang</cp:lastModifiedBy>
  <cp:revision>6</cp:revision>
  <cp:lastPrinted>2014-01-10T12:46:00Z</cp:lastPrinted>
  <dcterms:created xsi:type="dcterms:W3CDTF">2014-01-13T20:33:00Z</dcterms:created>
  <dcterms:modified xsi:type="dcterms:W3CDTF">2014-01-31T11:49:00Z</dcterms:modified>
</cp:coreProperties>
</file>