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00CAC" w:rsidRDefault="00D00CAC" w:rsidP="004F04D0">
      <w:pPr>
        <w:spacing w:after="0"/>
        <w:rPr>
          <w:rFonts w:asciiTheme="majorHAnsi" w:hAnsiTheme="majorHAnsi"/>
          <w:b/>
          <w:sz w:val="22"/>
        </w:rPr>
      </w:pPr>
      <w:r w:rsidRPr="00D80DF9">
        <w:rPr>
          <w:rFonts w:asciiTheme="majorHAnsi" w:hAnsiTheme="majorHAnsi"/>
          <w:b/>
          <w:noProof/>
          <w:sz w:val="22"/>
        </w:rPr>
        <w:drawing>
          <wp:inline distT="0" distB="0" distL="0" distR="0">
            <wp:extent cx="2924810" cy="1286279"/>
            <wp:effectExtent l="25400" t="0" r="0" b="0"/>
            <wp:docPr id="7" name="Picture 0" descr="articulture logo colou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ulture logo colou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12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AC" w:rsidRDefault="00D00CAC" w:rsidP="004F04D0">
      <w:pPr>
        <w:spacing w:after="0"/>
        <w:rPr>
          <w:rFonts w:asciiTheme="majorHAnsi" w:hAnsiTheme="majorHAnsi"/>
          <w:b/>
          <w:sz w:val="22"/>
        </w:rPr>
      </w:pPr>
    </w:p>
    <w:p w:rsidR="00D00CAC" w:rsidRPr="00B943CC" w:rsidRDefault="00D00CAC" w:rsidP="00D00CAC">
      <w:pPr>
        <w:spacing w:after="0" w:line="360" w:lineRule="auto"/>
        <w:ind w:left="-142" w:firstLine="142"/>
        <w:jc w:val="center"/>
        <w:rPr>
          <w:rFonts w:asciiTheme="majorHAnsi" w:hAnsiTheme="majorHAnsi"/>
          <w:b/>
          <w:sz w:val="32"/>
        </w:rPr>
      </w:pPr>
      <w:r w:rsidRPr="00B943CC">
        <w:rPr>
          <w:rFonts w:asciiTheme="majorHAnsi" w:hAnsiTheme="majorHAnsi"/>
          <w:b/>
          <w:sz w:val="32"/>
        </w:rPr>
        <w:t>The Great Outdoors Expedition 2014</w:t>
      </w:r>
    </w:p>
    <w:p w:rsidR="00CA5DD4" w:rsidRPr="00B943CC" w:rsidRDefault="00CA5DD4" w:rsidP="00CA5DD4">
      <w:pPr>
        <w:pStyle w:val="ListParagraph"/>
        <w:spacing w:after="0" w:line="360" w:lineRule="auto"/>
        <w:rPr>
          <w:rFonts w:asciiTheme="majorHAnsi" w:hAnsiTheme="majorHAnsi"/>
          <w:b/>
          <w:sz w:val="32"/>
        </w:rPr>
      </w:pPr>
      <w:r w:rsidRPr="00B943CC">
        <w:rPr>
          <w:rFonts w:asciiTheme="majorHAnsi" w:hAnsiTheme="majorHAnsi"/>
          <w:b/>
          <w:sz w:val="32"/>
        </w:rPr>
        <w:t xml:space="preserve">      - </w:t>
      </w:r>
      <w:r w:rsidR="00D00CAC" w:rsidRPr="00B943CC">
        <w:rPr>
          <w:rFonts w:asciiTheme="majorHAnsi" w:hAnsiTheme="majorHAnsi"/>
          <w:b/>
          <w:sz w:val="32"/>
        </w:rPr>
        <w:t xml:space="preserve">{Adventure No.2} </w:t>
      </w:r>
      <w:r w:rsidRPr="00B943CC">
        <w:rPr>
          <w:rFonts w:asciiTheme="majorHAnsi" w:hAnsiTheme="majorHAnsi"/>
          <w:b/>
          <w:sz w:val="32"/>
        </w:rPr>
        <w:t>-</w:t>
      </w:r>
    </w:p>
    <w:p w:rsidR="00105F61" w:rsidRDefault="00D00CAC" w:rsidP="00105F61">
      <w:pPr>
        <w:spacing w:after="0" w:line="360" w:lineRule="auto"/>
        <w:ind w:left="-142" w:firstLine="142"/>
        <w:jc w:val="center"/>
        <w:rPr>
          <w:rFonts w:asciiTheme="majorHAnsi" w:hAnsiTheme="majorHAnsi"/>
          <w:b/>
          <w:sz w:val="32"/>
        </w:rPr>
      </w:pPr>
      <w:r w:rsidRPr="00B943CC">
        <w:rPr>
          <w:rFonts w:asciiTheme="majorHAnsi" w:hAnsiTheme="majorHAnsi"/>
          <w:b/>
          <w:sz w:val="32"/>
        </w:rPr>
        <w:t>The National Eisteddfod</w:t>
      </w:r>
      <w:r w:rsidR="004856DF">
        <w:rPr>
          <w:rFonts w:asciiTheme="majorHAnsi" w:hAnsiTheme="majorHAnsi"/>
          <w:b/>
          <w:sz w:val="32"/>
        </w:rPr>
        <w:t xml:space="preserve"> of Wales</w:t>
      </w:r>
      <w:r w:rsidR="00851459" w:rsidRPr="00B943CC">
        <w:rPr>
          <w:rFonts w:asciiTheme="majorHAnsi" w:hAnsiTheme="majorHAnsi"/>
          <w:b/>
          <w:sz w:val="32"/>
        </w:rPr>
        <w:t>,</w:t>
      </w:r>
      <w:r w:rsidR="00CA5DD4" w:rsidRPr="00B943CC">
        <w:rPr>
          <w:rFonts w:asciiTheme="majorHAnsi" w:hAnsiTheme="majorHAnsi"/>
          <w:b/>
          <w:sz w:val="32"/>
        </w:rPr>
        <w:t xml:space="preserve"> Millennium Co</w:t>
      </w:r>
      <w:r w:rsidR="00513952">
        <w:rPr>
          <w:rFonts w:asciiTheme="majorHAnsi" w:hAnsiTheme="majorHAnsi"/>
          <w:b/>
          <w:sz w:val="32"/>
        </w:rPr>
        <w:t>a</w:t>
      </w:r>
      <w:r w:rsidR="00105F61">
        <w:rPr>
          <w:rFonts w:asciiTheme="majorHAnsi" w:hAnsiTheme="majorHAnsi"/>
          <w:b/>
          <w:sz w:val="32"/>
        </w:rPr>
        <w:t xml:space="preserve">stal Park, </w:t>
      </w:r>
      <w:proofErr w:type="spellStart"/>
      <w:r w:rsidR="00105F61">
        <w:rPr>
          <w:rFonts w:asciiTheme="majorHAnsi" w:hAnsiTheme="majorHAnsi"/>
          <w:b/>
          <w:sz w:val="32"/>
        </w:rPr>
        <w:t>Llanelli</w:t>
      </w:r>
      <w:proofErr w:type="spellEnd"/>
    </w:p>
    <w:p w:rsidR="00D00CAC" w:rsidRPr="00B943CC" w:rsidRDefault="00FB079E" w:rsidP="00105F61">
      <w:pPr>
        <w:spacing w:after="0" w:line="360" w:lineRule="auto"/>
        <w:ind w:left="-142" w:firstLine="142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9</w:t>
      </w:r>
      <w:r w:rsidR="00B943CC">
        <w:rPr>
          <w:rFonts w:asciiTheme="majorHAnsi" w:hAnsiTheme="majorHAnsi"/>
          <w:b/>
          <w:sz w:val="32"/>
        </w:rPr>
        <w:t xml:space="preserve">am – 5pm, </w:t>
      </w:r>
      <w:r w:rsidR="00851459" w:rsidRPr="00B943CC">
        <w:rPr>
          <w:rFonts w:asciiTheme="majorHAnsi" w:hAnsiTheme="majorHAnsi"/>
          <w:b/>
          <w:sz w:val="32"/>
        </w:rPr>
        <w:t xml:space="preserve">Wed </w:t>
      </w:r>
      <w:r w:rsidR="00CA5DD4" w:rsidRPr="00B943CC">
        <w:rPr>
          <w:rFonts w:asciiTheme="majorHAnsi" w:hAnsiTheme="majorHAnsi"/>
          <w:b/>
          <w:sz w:val="32"/>
        </w:rPr>
        <w:t>6</w:t>
      </w:r>
      <w:r w:rsidR="00CA5DD4" w:rsidRPr="00B943CC">
        <w:rPr>
          <w:rFonts w:asciiTheme="majorHAnsi" w:hAnsiTheme="majorHAnsi"/>
          <w:b/>
          <w:sz w:val="32"/>
          <w:vertAlign w:val="superscript"/>
        </w:rPr>
        <w:t>th</w:t>
      </w:r>
      <w:r w:rsidR="00CA5DD4" w:rsidRPr="00B943CC">
        <w:rPr>
          <w:rFonts w:asciiTheme="majorHAnsi" w:hAnsiTheme="majorHAnsi"/>
          <w:b/>
          <w:sz w:val="32"/>
        </w:rPr>
        <w:t xml:space="preserve"> August </w:t>
      </w:r>
    </w:p>
    <w:p w:rsidR="00D00CAC" w:rsidRDefault="00D00CAC" w:rsidP="004F04D0">
      <w:pPr>
        <w:spacing w:after="0"/>
        <w:rPr>
          <w:rFonts w:asciiTheme="majorHAnsi" w:hAnsiTheme="majorHAnsi"/>
          <w:b/>
          <w:sz w:val="22"/>
        </w:rPr>
      </w:pPr>
    </w:p>
    <w:p w:rsidR="00851459" w:rsidRPr="00851459" w:rsidRDefault="00513952" w:rsidP="00851459">
      <w:pPr>
        <w:spacing w:after="0"/>
        <w:jc w:val="both"/>
        <w:rPr>
          <w:rFonts w:asciiTheme="majorHAnsi" w:hAnsiTheme="majorHAnsi"/>
        </w:rPr>
      </w:pPr>
      <w:bookmarkStart w:id="0" w:name="OLE_LINK3"/>
      <w:r>
        <w:rPr>
          <w:rFonts w:asciiTheme="majorHAnsi" w:hAnsiTheme="majorHAnsi"/>
        </w:rPr>
        <w:t>Are you an</w:t>
      </w:r>
      <w:r w:rsidR="00130F4B">
        <w:rPr>
          <w:rFonts w:asciiTheme="majorHAnsi" w:hAnsiTheme="majorHAnsi"/>
        </w:rPr>
        <w:t xml:space="preserve"> artist, </w:t>
      </w:r>
      <w:r>
        <w:rPr>
          <w:rFonts w:asciiTheme="majorHAnsi" w:hAnsiTheme="majorHAnsi"/>
        </w:rPr>
        <w:t>director</w:t>
      </w:r>
      <w:r w:rsidR="00C44DF6">
        <w:rPr>
          <w:rFonts w:asciiTheme="majorHAnsi" w:hAnsiTheme="majorHAnsi"/>
        </w:rPr>
        <w:t>,</w:t>
      </w:r>
      <w:r w:rsidR="00130F4B">
        <w:rPr>
          <w:rFonts w:asciiTheme="majorHAnsi" w:hAnsiTheme="majorHAnsi"/>
        </w:rPr>
        <w:t xml:space="preserve"> or</w:t>
      </w:r>
      <w:r w:rsidR="00D00CAC" w:rsidRPr="00851459">
        <w:rPr>
          <w:rFonts w:asciiTheme="majorHAnsi" w:hAnsiTheme="majorHAnsi"/>
        </w:rPr>
        <w:t xml:space="preserve"> </w:t>
      </w:r>
      <w:r w:rsidR="00130F4B">
        <w:rPr>
          <w:rFonts w:asciiTheme="majorHAnsi" w:hAnsiTheme="majorHAnsi"/>
        </w:rPr>
        <w:t xml:space="preserve">producer interested in creating </w:t>
      </w:r>
      <w:r w:rsidR="000E40BD">
        <w:rPr>
          <w:rFonts w:asciiTheme="majorHAnsi" w:hAnsiTheme="majorHAnsi"/>
        </w:rPr>
        <w:t xml:space="preserve">or presenting </w:t>
      </w:r>
      <w:r w:rsidR="00382F5E">
        <w:rPr>
          <w:rFonts w:asciiTheme="majorHAnsi" w:hAnsiTheme="majorHAnsi"/>
        </w:rPr>
        <w:t>outdoor art</w:t>
      </w:r>
      <w:r>
        <w:rPr>
          <w:rFonts w:asciiTheme="majorHAnsi" w:hAnsiTheme="majorHAnsi"/>
        </w:rPr>
        <w:t>s</w:t>
      </w:r>
      <w:r w:rsidR="00851459">
        <w:rPr>
          <w:rFonts w:asciiTheme="majorHAnsi" w:hAnsiTheme="majorHAnsi"/>
        </w:rPr>
        <w:t xml:space="preserve"> </w:t>
      </w:r>
      <w:r w:rsidR="00382F5E">
        <w:rPr>
          <w:rFonts w:asciiTheme="majorHAnsi" w:hAnsiTheme="majorHAnsi"/>
        </w:rPr>
        <w:t>at T</w:t>
      </w:r>
      <w:r w:rsidR="00CA5DD4">
        <w:rPr>
          <w:rFonts w:asciiTheme="majorHAnsi" w:hAnsiTheme="majorHAnsi"/>
        </w:rPr>
        <w:t xml:space="preserve">he National </w:t>
      </w:r>
      <w:r w:rsidR="004856DF">
        <w:rPr>
          <w:rFonts w:asciiTheme="majorHAnsi" w:hAnsiTheme="majorHAnsi"/>
        </w:rPr>
        <w:t>Eisteddfod of</w:t>
      </w:r>
      <w:r w:rsidR="00CA5DD4">
        <w:rPr>
          <w:rFonts w:asciiTheme="majorHAnsi" w:hAnsiTheme="majorHAnsi"/>
        </w:rPr>
        <w:t xml:space="preserve"> Wales</w:t>
      </w:r>
      <w:r w:rsidR="00921F75">
        <w:rPr>
          <w:rFonts w:asciiTheme="majorHAnsi" w:hAnsiTheme="majorHAnsi"/>
        </w:rPr>
        <w:t xml:space="preserve">, the </w:t>
      </w:r>
      <w:proofErr w:type="gramStart"/>
      <w:r w:rsidR="00921F75">
        <w:rPr>
          <w:rFonts w:asciiTheme="majorHAnsi" w:hAnsiTheme="majorHAnsi"/>
        </w:rPr>
        <w:t>country’s</w:t>
      </w:r>
      <w:proofErr w:type="gramEnd"/>
      <w:r w:rsidR="00D00CAC" w:rsidRPr="00851459">
        <w:rPr>
          <w:rFonts w:asciiTheme="majorHAnsi" w:hAnsiTheme="majorHAnsi"/>
        </w:rPr>
        <w:t xml:space="preserve"> leading cultural </w:t>
      </w:r>
      <w:r w:rsidR="00105F61">
        <w:rPr>
          <w:rFonts w:asciiTheme="majorHAnsi" w:hAnsiTheme="majorHAnsi"/>
        </w:rPr>
        <w:t>event</w:t>
      </w:r>
      <w:r w:rsidR="00C44DF6">
        <w:rPr>
          <w:rFonts w:asciiTheme="majorHAnsi" w:hAnsiTheme="majorHAnsi"/>
        </w:rPr>
        <w:t>, as well as other Welsh cultural events</w:t>
      </w:r>
      <w:r w:rsidR="00105F61">
        <w:rPr>
          <w:rFonts w:asciiTheme="majorHAnsi" w:hAnsiTheme="majorHAnsi"/>
        </w:rPr>
        <w:t>?</w:t>
      </w:r>
    </w:p>
    <w:p w:rsidR="00851459" w:rsidRPr="00851459" w:rsidRDefault="00851459" w:rsidP="00851459">
      <w:pPr>
        <w:spacing w:after="0"/>
        <w:jc w:val="both"/>
        <w:rPr>
          <w:rFonts w:asciiTheme="majorHAnsi" w:hAnsiTheme="majorHAnsi"/>
        </w:rPr>
      </w:pPr>
    </w:p>
    <w:p w:rsidR="00D00CAC" w:rsidRPr="00851459" w:rsidRDefault="00851459" w:rsidP="00851459">
      <w:pPr>
        <w:spacing w:after="0"/>
        <w:jc w:val="both"/>
        <w:rPr>
          <w:rFonts w:asciiTheme="majorHAnsi" w:hAnsiTheme="majorHAnsi"/>
        </w:rPr>
      </w:pPr>
      <w:r w:rsidRPr="00851459">
        <w:rPr>
          <w:rFonts w:asciiTheme="majorHAnsi" w:hAnsiTheme="majorHAnsi"/>
        </w:rPr>
        <w:t>Joi</w:t>
      </w:r>
      <w:r w:rsidR="00513952">
        <w:rPr>
          <w:rFonts w:asciiTheme="majorHAnsi" w:hAnsiTheme="majorHAnsi"/>
        </w:rPr>
        <w:t xml:space="preserve">n </w:t>
      </w:r>
      <w:proofErr w:type="spellStart"/>
      <w:r w:rsidR="00513952">
        <w:rPr>
          <w:rFonts w:asciiTheme="majorHAnsi" w:hAnsiTheme="majorHAnsi"/>
        </w:rPr>
        <w:t>Articulture</w:t>
      </w:r>
      <w:proofErr w:type="spellEnd"/>
      <w:r w:rsidR="00513952">
        <w:rPr>
          <w:rFonts w:asciiTheme="majorHAnsi" w:hAnsiTheme="majorHAnsi"/>
        </w:rPr>
        <w:t xml:space="preserve">, </w:t>
      </w:r>
      <w:r w:rsidR="00CA5DD4">
        <w:rPr>
          <w:rFonts w:asciiTheme="majorHAnsi" w:hAnsiTheme="majorHAnsi"/>
        </w:rPr>
        <w:t>the Eisteddfod team</w:t>
      </w:r>
      <w:r w:rsidR="00513952">
        <w:rPr>
          <w:rFonts w:asciiTheme="majorHAnsi" w:hAnsiTheme="majorHAnsi"/>
        </w:rPr>
        <w:t xml:space="preserve">, and guest arts </w:t>
      </w:r>
      <w:proofErr w:type="spellStart"/>
      <w:r w:rsidR="00513952">
        <w:rPr>
          <w:rFonts w:asciiTheme="majorHAnsi" w:hAnsiTheme="majorHAnsi"/>
        </w:rPr>
        <w:t>organisations</w:t>
      </w:r>
      <w:proofErr w:type="spellEnd"/>
      <w:r w:rsidR="00513952">
        <w:rPr>
          <w:rFonts w:asciiTheme="majorHAnsi" w:hAnsiTheme="majorHAnsi"/>
        </w:rPr>
        <w:t>,</w:t>
      </w:r>
      <w:r w:rsidR="00CA5DD4">
        <w:rPr>
          <w:rFonts w:asciiTheme="majorHAnsi" w:hAnsiTheme="majorHAnsi"/>
        </w:rPr>
        <w:t xml:space="preserve"> for a creative festival </w:t>
      </w:r>
      <w:r w:rsidRPr="00851459">
        <w:rPr>
          <w:rFonts w:asciiTheme="majorHAnsi" w:hAnsiTheme="majorHAnsi"/>
        </w:rPr>
        <w:t>adventure with the o</w:t>
      </w:r>
      <w:r w:rsidR="00382F5E">
        <w:rPr>
          <w:rFonts w:asciiTheme="majorHAnsi" w:hAnsiTheme="majorHAnsi"/>
        </w:rPr>
        <w:t>pportunity to</w:t>
      </w:r>
      <w:bookmarkEnd w:id="0"/>
      <w:r w:rsidR="00382F5E">
        <w:rPr>
          <w:rFonts w:asciiTheme="majorHAnsi" w:hAnsiTheme="majorHAnsi"/>
        </w:rPr>
        <w:t>:</w:t>
      </w:r>
    </w:p>
    <w:p w:rsidR="00D00CAC" w:rsidRPr="00851459" w:rsidRDefault="00D00CAC" w:rsidP="00851459">
      <w:pPr>
        <w:spacing w:after="0"/>
        <w:jc w:val="both"/>
        <w:rPr>
          <w:rFonts w:asciiTheme="majorHAnsi" w:hAnsiTheme="majorHAnsi"/>
        </w:rPr>
      </w:pPr>
    </w:p>
    <w:p w:rsidR="00D00CAC" w:rsidRPr="00EA3606" w:rsidRDefault="00D00CAC" w:rsidP="00EA360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EA3606">
        <w:rPr>
          <w:rFonts w:asciiTheme="majorHAnsi" w:hAnsiTheme="majorHAnsi"/>
          <w:b/>
        </w:rPr>
        <w:t xml:space="preserve">Meet </w:t>
      </w:r>
      <w:r w:rsidR="00CA5DD4" w:rsidRPr="00EA3606">
        <w:rPr>
          <w:rFonts w:asciiTheme="majorHAnsi" w:hAnsiTheme="majorHAnsi"/>
          <w:b/>
        </w:rPr>
        <w:t xml:space="preserve">the </w:t>
      </w:r>
      <w:r w:rsidR="00382F5E">
        <w:rPr>
          <w:rFonts w:asciiTheme="majorHAnsi" w:hAnsiTheme="majorHAnsi"/>
          <w:b/>
        </w:rPr>
        <w:t xml:space="preserve">Eisteddfod </w:t>
      </w:r>
      <w:r w:rsidR="004856DF">
        <w:rPr>
          <w:rFonts w:asciiTheme="majorHAnsi" w:hAnsiTheme="majorHAnsi"/>
          <w:b/>
        </w:rPr>
        <w:t>Visual Arts Officer</w:t>
      </w:r>
      <w:r w:rsidR="00382F5E">
        <w:rPr>
          <w:rFonts w:asciiTheme="majorHAnsi" w:hAnsiTheme="majorHAnsi"/>
          <w:b/>
        </w:rPr>
        <w:t xml:space="preserve"> and Site </w:t>
      </w:r>
      <w:r w:rsidR="004856DF">
        <w:rPr>
          <w:rFonts w:asciiTheme="majorHAnsi" w:hAnsiTheme="majorHAnsi"/>
          <w:b/>
        </w:rPr>
        <w:t xml:space="preserve">Artistic </w:t>
      </w:r>
      <w:r w:rsidR="00382F5E">
        <w:rPr>
          <w:rFonts w:asciiTheme="majorHAnsi" w:hAnsiTheme="majorHAnsi"/>
          <w:b/>
        </w:rPr>
        <w:t>D</w:t>
      </w:r>
      <w:r w:rsidR="004856DF">
        <w:rPr>
          <w:rFonts w:asciiTheme="majorHAnsi" w:hAnsiTheme="majorHAnsi"/>
          <w:b/>
        </w:rPr>
        <w:t>irector</w:t>
      </w:r>
    </w:p>
    <w:p w:rsidR="00D00CAC" w:rsidRPr="00851459" w:rsidRDefault="00D00CAC" w:rsidP="00851459">
      <w:pPr>
        <w:spacing w:after="0"/>
        <w:jc w:val="both"/>
        <w:rPr>
          <w:rFonts w:asciiTheme="majorHAnsi" w:hAnsiTheme="majorHAnsi"/>
        </w:rPr>
      </w:pPr>
    </w:p>
    <w:p w:rsidR="00D00CAC" w:rsidRPr="00CA5DD4" w:rsidRDefault="00D00CAC" w:rsidP="00CA5DD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CA5DD4">
        <w:rPr>
          <w:rFonts w:asciiTheme="majorHAnsi" w:hAnsiTheme="majorHAnsi"/>
          <w:b/>
        </w:rPr>
        <w:t>Enjoy a unique tour of the festival</w:t>
      </w:r>
      <w:r w:rsidR="00851459" w:rsidRPr="00CA5DD4">
        <w:rPr>
          <w:rFonts w:asciiTheme="majorHAnsi" w:hAnsiTheme="majorHAnsi"/>
        </w:rPr>
        <w:t xml:space="preserve"> </w:t>
      </w:r>
    </w:p>
    <w:p w:rsidR="00D00CAC" w:rsidRPr="00851459" w:rsidRDefault="00D00CAC" w:rsidP="00851459">
      <w:pPr>
        <w:spacing w:after="0"/>
        <w:jc w:val="both"/>
        <w:rPr>
          <w:rFonts w:asciiTheme="majorHAnsi" w:hAnsiTheme="majorHAnsi"/>
        </w:rPr>
      </w:pPr>
    </w:p>
    <w:p w:rsidR="00D00CAC" w:rsidRPr="00CA5DD4" w:rsidRDefault="00CA5DD4" w:rsidP="00CA5DD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CA5DD4">
        <w:rPr>
          <w:rFonts w:asciiTheme="majorHAnsi" w:hAnsiTheme="majorHAnsi"/>
          <w:b/>
        </w:rPr>
        <w:t>Learn how others h</w:t>
      </w:r>
      <w:r w:rsidR="004856DF">
        <w:rPr>
          <w:rFonts w:asciiTheme="majorHAnsi" w:hAnsiTheme="majorHAnsi"/>
          <w:b/>
        </w:rPr>
        <w:t xml:space="preserve">ave done it, at the </w:t>
      </w:r>
      <w:r w:rsidR="00C44DF6">
        <w:rPr>
          <w:rFonts w:asciiTheme="majorHAnsi" w:hAnsiTheme="majorHAnsi"/>
          <w:b/>
        </w:rPr>
        <w:t xml:space="preserve">Eisteddfod </w:t>
      </w:r>
      <w:r w:rsidR="004856DF">
        <w:rPr>
          <w:rFonts w:asciiTheme="majorHAnsi" w:hAnsiTheme="majorHAnsi"/>
          <w:b/>
        </w:rPr>
        <w:t xml:space="preserve">and other </w:t>
      </w:r>
      <w:r w:rsidR="00C44DF6">
        <w:rPr>
          <w:rFonts w:asciiTheme="majorHAnsi" w:hAnsiTheme="majorHAnsi"/>
          <w:b/>
        </w:rPr>
        <w:t>cultural</w:t>
      </w:r>
      <w:r w:rsidR="004856DF">
        <w:rPr>
          <w:rFonts w:asciiTheme="majorHAnsi" w:hAnsiTheme="majorHAnsi"/>
          <w:b/>
        </w:rPr>
        <w:t xml:space="preserve"> events, </w:t>
      </w:r>
      <w:r w:rsidR="00D00CAC" w:rsidRPr="00CA5DD4">
        <w:rPr>
          <w:rFonts w:asciiTheme="majorHAnsi" w:hAnsiTheme="majorHAnsi"/>
        </w:rPr>
        <w:t xml:space="preserve">including </w:t>
      </w:r>
      <w:proofErr w:type="spellStart"/>
      <w:r w:rsidR="00851459" w:rsidRPr="00CA5DD4">
        <w:rPr>
          <w:rFonts w:asciiTheme="majorHAnsi" w:hAnsiTheme="majorHAnsi"/>
        </w:rPr>
        <w:t>Arwel</w:t>
      </w:r>
      <w:proofErr w:type="spellEnd"/>
      <w:r w:rsidR="00851459" w:rsidRPr="00CA5DD4">
        <w:rPr>
          <w:rFonts w:asciiTheme="majorHAnsi" w:hAnsiTheme="majorHAnsi"/>
        </w:rPr>
        <w:t xml:space="preserve"> </w:t>
      </w:r>
      <w:proofErr w:type="spellStart"/>
      <w:r w:rsidR="00851459" w:rsidRPr="00CA5DD4">
        <w:rPr>
          <w:rFonts w:asciiTheme="majorHAnsi" w:hAnsiTheme="majorHAnsi"/>
        </w:rPr>
        <w:t>Gruffydd</w:t>
      </w:r>
      <w:proofErr w:type="spellEnd"/>
      <w:r w:rsidR="00851459" w:rsidRPr="00CA5DD4">
        <w:rPr>
          <w:rFonts w:asciiTheme="majorHAnsi" w:hAnsiTheme="majorHAnsi"/>
        </w:rPr>
        <w:t xml:space="preserve">, Director, </w:t>
      </w:r>
      <w:proofErr w:type="spellStart"/>
      <w:r w:rsidR="00513952">
        <w:rPr>
          <w:rFonts w:asciiTheme="majorHAnsi" w:hAnsiTheme="majorHAnsi"/>
          <w:b/>
        </w:rPr>
        <w:t>Theatr</w:t>
      </w:r>
      <w:proofErr w:type="spellEnd"/>
      <w:r w:rsidR="00513952">
        <w:rPr>
          <w:rFonts w:asciiTheme="majorHAnsi" w:hAnsiTheme="majorHAnsi"/>
          <w:b/>
        </w:rPr>
        <w:t xml:space="preserve"> </w:t>
      </w:r>
      <w:proofErr w:type="spellStart"/>
      <w:r w:rsidR="00513952">
        <w:rPr>
          <w:rFonts w:asciiTheme="majorHAnsi" w:hAnsiTheme="majorHAnsi"/>
          <w:b/>
        </w:rPr>
        <w:t>Genedlaeth</w:t>
      </w:r>
      <w:r w:rsidR="00851459" w:rsidRPr="00CA5DD4">
        <w:rPr>
          <w:rFonts w:asciiTheme="majorHAnsi" w:hAnsiTheme="majorHAnsi"/>
          <w:b/>
        </w:rPr>
        <w:t>ol</w:t>
      </w:r>
      <w:proofErr w:type="spellEnd"/>
      <w:r w:rsidR="00FB079E">
        <w:rPr>
          <w:rFonts w:asciiTheme="majorHAnsi" w:hAnsiTheme="majorHAnsi"/>
          <w:b/>
        </w:rPr>
        <w:t xml:space="preserve"> </w:t>
      </w:r>
      <w:proofErr w:type="spellStart"/>
      <w:r w:rsidR="00FB079E">
        <w:rPr>
          <w:rFonts w:asciiTheme="majorHAnsi" w:hAnsiTheme="majorHAnsi"/>
          <w:b/>
        </w:rPr>
        <w:t>Cymru</w:t>
      </w:r>
      <w:proofErr w:type="spellEnd"/>
      <w:r w:rsidR="00851459" w:rsidRPr="00CA5DD4">
        <w:rPr>
          <w:rFonts w:asciiTheme="majorHAnsi" w:hAnsiTheme="majorHAnsi"/>
        </w:rPr>
        <w:t xml:space="preserve">, </w:t>
      </w:r>
      <w:proofErr w:type="spellStart"/>
      <w:r w:rsidR="00851459" w:rsidRPr="00CA5DD4">
        <w:rPr>
          <w:rFonts w:asciiTheme="majorHAnsi" w:hAnsiTheme="majorHAnsi"/>
        </w:rPr>
        <w:t>Bridie</w:t>
      </w:r>
      <w:proofErr w:type="spellEnd"/>
      <w:r w:rsidR="00851459" w:rsidRPr="00CA5DD4">
        <w:rPr>
          <w:rFonts w:asciiTheme="majorHAnsi" w:hAnsiTheme="majorHAnsi"/>
        </w:rPr>
        <w:t xml:space="preserve"> Doyle, Director, </w:t>
      </w:r>
      <w:r w:rsidR="00851459" w:rsidRPr="00CA5DD4">
        <w:rPr>
          <w:rFonts w:asciiTheme="majorHAnsi" w:hAnsiTheme="majorHAnsi"/>
          <w:b/>
        </w:rPr>
        <w:t>Citrus Arts</w:t>
      </w:r>
      <w:r w:rsidR="00851459" w:rsidRPr="00CA5DD4">
        <w:rPr>
          <w:rFonts w:asciiTheme="majorHAnsi" w:hAnsiTheme="majorHAnsi"/>
        </w:rPr>
        <w:t xml:space="preserve">, </w:t>
      </w:r>
      <w:proofErr w:type="spellStart"/>
      <w:r w:rsidR="00851459" w:rsidRPr="00CA5DD4">
        <w:rPr>
          <w:rFonts w:asciiTheme="majorHAnsi" w:hAnsiTheme="majorHAnsi"/>
        </w:rPr>
        <w:t>Geinor</w:t>
      </w:r>
      <w:proofErr w:type="spellEnd"/>
      <w:r w:rsidR="00851459" w:rsidRPr="00CA5DD4">
        <w:rPr>
          <w:rFonts w:asciiTheme="majorHAnsi" w:hAnsiTheme="majorHAnsi"/>
        </w:rPr>
        <w:t xml:space="preserve"> Styles, Director, </w:t>
      </w:r>
      <w:proofErr w:type="spellStart"/>
      <w:r w:rsidR="00E2438C" w:rsidRPr="00E2438C">
        <w:rPr>
          <w:rFonts w:asciiTheme="majorHAnsi" w:hAnsiTheme="majorHAnsi" w:cs="Arial"/>
          <w:b/>
          <w:color w:val="1A1A1A"/>
          <w:szCs w:val="26"/>
        </w:rPr>
        <w:t>Theatr</w:t>
      </w:r>
      <w:proofErr w:type="spellEnd"/>
      <w:r w:rsidR="00E2438C" w:rsidRPr="00E2438C">
        <w:rPr>
          <w:rFonts w:asciiTheme="majorHAnsi" w:hAnsiTheme="majorHAnsi" w:cs="Arial"/>
          <w:b/>
          <w:color w:val="1A1A1A"/>
          <w:szCs w:val="26"/>
        </w:rPr>
        <w:t xml:space="preserve"> </w:t>
      </w:r>
      <w:proofErr w:type="spellStart"/>
      <w:proofErr w:type="gramStart"/>
      <w:r w:rsidR="00E2438C" w:rsidRPr="00E2438C">
        <w:rPr>
          <w:rFonts w:asciiTheme="majorHAnsi" w:hAnsiTheme="majorHAnsi" w:cs="Arial"/>
          <w:b/>
          <w:color w:val="1A1A1A"/>
          <w:szCs w:val="26"/>
        </w:rPr>
        <w:t>na</w:t>
      </w:r>
      <w:proofErr w:type="spellEnd"/>
      <w:proofErr w:type="gramEnd"/>
      <w:r w:rsidR="00E2438C" w:rsidRPr="00E2438C">
        <w:rPr>
          <w:rFonts w:asciiTheme="majorHAnsi" w:hAnsiTheme="majorHAnsi" w:cs="Arial"/>
          <w:b/>
          <w:color w:val="1A1A1A"/>
          <w:szCs w:val="26"/>
        </w:rPr>
        <w:t xml:space="preserve"> </w:t>
      </w:r>
      <w:proofErr w:type="spellStart"/>
      <w:r w:rsidR="00E2438C" w:rsidRPr="00FB079E">
        <w:rPr>
          <w:rFonts w:asciiTheme="majorHAnsi" w:hAnsiTheme="majorHAnsi" w:cs="Arial"/>
          <w:b/>
          <w:color w:val="1A1A1A"/>
          <w:szCs w:val="26"/>
        </w:rPr>
        <w:t>n</w:t>
      </w:r>
      <w:r w:rsidR="00FB079E" w:rsidRPr="00FB079E">
        <w:rPr>
          <w:rFonts w:asciiTheme="majorHAnsi" w:hAnsiTheme="majorHAnsi" w:cs="Tahoma"/>
          <w:b/>
          <w:szCs w:val="26"/>
        </w:rPr>
        <w:t>Ó</w:t>
      </w:r>
      <w:r w:rsidR="00E2438C" w:rsidRPr="00FB079E">
        <w:rPr>
          <w:rFonts w:asciiTheme="majorHAnsi" w:hAnsiTheme="majorHAnsi" w:cs="Arial"/>
          <w:b/>
          <w:color w:val="1A1A1A"/>
          <w:szCs w:val="26"/>
        </w:rPr>
        <w:t>g</w:t>
      </w:r>
      <w:proofErr w:type="spellEnd"/>
      <w:r w:rsidR="00851459" w:rsidRPr="00CA5DD4">
        <w:rPr>
          <w:rFonts w:asciiTheme="majorHAnsi" w:hAnsiTheme="majorHAnsi"/>
        </w:rPr>
        <w:t>,</w:t>
      </w:r>
      <w:r w:rsidR="004856DF">
        <w:rPr>
          <w:rFonts w:asciiTheme="majorHAnsi" w:hAnsiTheme="majorHAnsi"/>
        </w:rPr>
        <w:t xml:space="preserve"> and</w:t>
      </w:r>
      <w:r w:rsidR="00851459" w:rsidRPr="00CA5DD4">
        <w:rPr>
          <w:rFonts w:asciiTheme="majorHAnsi" w:hAnsiTheme="majorHAnsi"/>
        </w:rPr>
        <w:t xml:space="preserve"> Gareth Lloyd Roberts, </w:t>
      </w:r>
      <w:r w:rsidR="00E2438C">
        <w:rPr>
          <w:rFonts w:asciiTheme="majorHAnsi" w:hAnsiTheme="majorHAnsi"/>
        </w:rPr>
        <w:t>Director,</w:t>
      </w:r>
      <w:r w:rsidR="00851459" w:rsidRPr="00CA5DD4">
        <w:rPr>
          <w:rFonts w:asciiTheme="majorHAnsi" w:hAnsiTheme="majorHAnsi"/>
        </w:rPr>
        <w:t xml:space="preserve"> </w:t>
      </w:r>
      <w:proofErr w:type="spellStart"/>
      <w:r w:rsidR="00851459" w:rsidRPr="00CA5DD4">
        <w:rPr>
          <w:rFonts w:asciiTheme="majorHAnsi" w:hAnsiTheme="majorHAnsi"/>
          <w:b/>
        </w:rPr>
        <w:t>Aberystwyth</w:t>
      </w:r>
      <w:proofErr w:type="spellEnd"/>
      <w:r w:rsidR="00851459" w:rsidRPr="00CA5DD4">
        <w:rPr>
          <w:rFonts w:asciiTheme="majorHAnsi" w:hAnsiTheme="majorHAnsi"/>
          <w:b/>
        </w:rPr>
        <w:t xml:space="preserve"> Arts Centre</w:t>
      </w:r>
      <w:r>
        <w:rPr>
          <w:rFonts w:asciiTheme="majorHAnsi" w:hAnsiTheme="majorHAnsi"/>
          <w:b/>
        </w:rPr>
        <w:t xml:space="preserve">. </w:t>
      </w:r>
    </w:p>
    <w:p w:rsidR="00D00CAC" w:rsidRPr="00851459" w:rsidRDefault="00D00CAC" w:rsidP="00851459">
      <w:pPr>
        <w:spacing w:after="0"/>
        <w:jc w:val="both"/>
        <w:rPr>
          <w:rFonts w:asciiTheme="majorHAnsi" w:hAnsiTheme="majorHAnsi"/>
        </w:rPr>
      </w:pPr>
    </w:p>
    <w:p w:rsidR="00105F61" w:rsidRPr="00105F61" w:rsidRDefault="00D00CAC" w:rsidP="00CA5DD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CA5DD4">
        <w:rPr>
          <w:rFonts w:asciiTheme="majorHAnsi" w:hAnsiTheme="majorHAnsi"/>
          <w:b/>
        </w:rPr>
        <w:t xml:space="preserve">Network and </w:t>
      </w:r>
      <w:r w:rsidR="00CA5DD4">
        <w:rPr>
          <w:rFonts w:asciiTheme="majorHAnsi" w:hAnsiTheme="majorHAnsi"/>
          <w:b/>
        </w:rPr>
        <w:t>b</w:t>
      </w:r>
      <w:r w:rsidR="00105F61">
        <w:rPr>
          <w:rFonts w:asciiTheme="majorHAnsi" w:hAnsiTheme="majorHAnsi"/>
          <w:b/>
        </w:rPr>
        <w:t>rainstorm</w:t>
      </w:r>
      <w:r w:rsidR="00CA5DD4">
        <w:rPr>
          <w:rFonts w:asciiTheme="majorHAnsi" w:hAnsiTheme="majorHAnsi"/>
          <w:b/>
        </w:rPr>
        <w:t xml:space="preserve"> ideas</w:t>
      </w:r>
      <w:r w:rsidRPr="00CA5DD4">
        <w:rPr>
          <w:rFonts w:asciiTheme="majorHAnsi" w:hAnsiTheme="majorHAnsi"/>
        </w:rPr>
        <w:t xml:space="preserve"> </w:t>
      </w:r>
      <w:r w:rsidR="00851459" w:rsidRPr="00F44741">
        <w:rPr>
          <w:rFonts w:asciiTheme="majorHAnsi" w:hAnsiTheme="majorHAnsi"/>
          <w:b/>
        </w:rPr>
        <w:t xml:space="preserve">for </w:t>
      </w:r>
      <w:r w:rsidR="00105F61">
        <w:rPr>
          <w:rFonts w:asciiTheme="majorHAnsi" w:hAnsiTheme="majorHAnsi"/>
          <w:b/>
        </w:rPr>
        <w:t>new work</w:t>
      </w:r>
    </w:p>
    <w:p w:rsidR="00105F61" w:rsidRPr="00105F61" w:rsidRDefault="00105F61" w:rsidP="00105F61">
      <w:pPr>
        <w:spacing w:after="0"/>
        <w:jc w:val="both"/>
        <w:rPr>
          <w:rFonts w:asciiTheme="majorHAnsi" w:hAnsiTheme="majorHAnsi"/>
          <w:b/>
        </w:rPr>
      </w:pPr>
    </w:p>
    <w:p w:rsidR="00851459" w:rsidRPr="00105F61" w:rsidRDefault="00105F61" w:rsidP="00CA5DD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  <w:b/>
        </w:rPr>
      </w:pPr>
      <w:r w:rsidRPr="00105F61">
        <w:rPr>
          <w:rFonts w:asciiTheme="majorHAnsi" w:hAnsiTheme="majorHAnsi"/>
          <w:b/>
        </w:rPr>
        <w:t xml:space="preserve">Talk </w:t>
      </w:r>
      <w:r>
        <w:rPr>
          <w:rFonts w:asciiTheme="majorHAnsi" w:hAnsiTheme="majorHAnsi"/>
          <w:b/>
        </w:rPr>
        <w:t xml:space="preserve">informally </w:t>
      </w:r>
      <w:r w:rsidRPr="00105F61">
        <w:rPr>
          <w:rFonts w:asciiTheme="majorHAnsi" w:hAnsiTheme="majorHAnsi"/>
          <w:b/>
        </w:rPr>
        <w:t xml:space="preserve">to the </w:t>
      </w:r>
      <w:r w:rsidR="00F44741" w:rsidRPr="00105F61">
        <w:rPr>
          <w:rFonts w:asciiTheme="majorHAnsi" w:hAnsiTheme="majorHAnsi"/>
          <w:b/>
        </w:rPr>
        <w:t xml:space="preserve">Arts Council Wales </w:t>
      </w:r>
      <w:r w:rsidRPr="00105F61">
        <w:rPr>
          <w:rFonts w:asciiTheme="majorHAnsi" w:hAnsiTheme="majorHAnsi"/>
          <w:b/>
        </w:rPr>
        <w:t xml:space="preserve">about potential funding support, </w:t>
      </w:r>
      <w:r w:rsidRPr="00C362E3">
        <w:rPr>
          <w:rFonts w:asciiTheme="majorHAnsi" w:hAnsiTheme="majorHAnsi"/>
        </w:rPr>
        <w:t xml:space="preserve">and </w:t>
      </w:r>
      <w:r w:rsidR="00C362E3" w:rsidRPr="00C362E3">
        <w:rPr>
          <w:rFonts w:asciiTheme="majorHAnsi" w:hAnsiTheme="majorHAnsi"/>
        </w:rPr>
        <w:t xml:space="preserve">find out more about </w:t>
      </w:r>
      <w:r w:rsidRPr="00C362E3">
        <w:rPr>
          <w:rFonts w:asciiTheme="majorHAnsi" w:hAnsiTheme="majorHAnsi"/>
        </w:rPr>
        <w:t>book</w:t>
      </w:r>
      <w:r w:rsidR="00C362E3" w:rsidRPr="00C362E3">
        <w:rPr>
          <w:rFonts w:asciiTheme="majorHAnsi" w:hAnsiTheme="majorHAnsi"/>
        </w:rPr>
        <w:t>ing</w:t>
      </w:r>
      <w:r w:rsidRPr="00C362E3">
        <w:rPr>
          <w:rFonts w:asciiTheme="majorHAnsi" w:hAnsiTheme="majorHAnsi"/>
        </w:rPr>
        <w:t xml:space="preserve"> an advice session.</w:t>
      </w:r>
      <w:r w:rsidRPr="00105F61">
        <w:rPr>
          <w:rFonts w:asciiTheme="majorHAnsi" w:hAnsiTheme="majorHAnsi"/>
          <w:b/>
        </w:rPr>
        <w:t xml:space="preserve"> </w:t>
      </w:r>
    </w:p>
    <w:p w:rsidR="00851459" w:rsidRPr="00851459" w:rsidRDefault="00851459" w:rsidP="00851459">
      <w:pPr>
        <w:spacing w:after="0"/>
        <w:jc w:val="both"/>
        <w:rPr>
          <w:rFonts w:asciiTheme="majorHAnsi" w:hAnsiTheme="majorHAnsi"/>
        </w:rPr>
      </w:pPr>
    </w:p>
    <w:p w:rsidR="00D00CAC" w:rsidRPr="00CA5DD4" w:rsidRDefault="00851459" w:rsidP="00CA5DD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CA5DD4">
        <w:rPr>
          <w:rFonts w:asciiTheme="majorHAnsi" w:hAnsiTheme="majorHAnsi"/>
          <w:b/>
        </w:rPr>
        <w:t>Enjoy festival</w:t>
      </w:r>
      <w:r w:rsidR="00CA5DD4" w:rsidRPr="00CA5DD4">
        <w:rPr>
          <w:rFonts w:asciiTheme="majorHAnsi" w:hAnsiTheme="majorHAnsi"/>
          <w:b/>
        </w:rPr>
        <w:t xml:space="preserve"> performances</w:t>
      </w:r>
      <w:r w:rsidRPr="00CA5DD4">
        <w:rPr>
          <w:rFonts w:asciiTheme="majorHAnsi" w:hAnsiTheme="majorHAnsi"/>
        </w:rPr>
        <w:t xml:space="preserve">, including a brand new walk about commission by outdoor arts </w:t>
      </w:r>
      <w:r w:rsidRPr="00382F5E">
        <w:rPr>
          <w:rFonts w:asciiTheme="majorHAnsi" w:hAnsiTheme="majorHAnsi"/>
          <w:b/>
        </w:rPr>
        <w:t>Citrus Arts</w:t>
      </w:r>
      <w:r w:rsidRPr="00CA5DD4">
        <w:rPr>
          <w:rFonts w:asciiTheme="majorHAnsi" w:hAnsiTheme="majorHAnsi"/>
        </w:rPr>
        <w:t>, “</w:t>
      </w:r>
      <w:proofErr w:type="spellStart"/>
      <w:r w:rsidRPr="00CA5DD4">
        <w:rPr>
          <w:rFonts w:asciiTheme="majorHAnsi" w:hAnsiTheme="majorHAnsi"/>
        </w:rPr>
        <w:t>Ceirw</w:t>
      </w:r>
      <w:proofErr w:type="spellEnd"/>
      <w:r w:rsidRPr="00CA5DD4">
        <w:rPr>
          <w:rFonts w:asciiTheme="majorHAnsi" w:hAnsiTheme="majorHAnsi"/>
        </w:rPr>
        <w:t>” (Deer),</w:t>
      </w:r>
      <w:r w:rsidR="00382F5E">
        <w:rPr>
          <w:rFonts w:asciiTheme="majorHAnsi" w:hAnsiTheme="majorHAnsi"/>
        </w:rPr>
        <w:t xml:space="preserve"> </w:t>
      </w:r>
      <w:r w:rsidR="00513952">
        <w:rPr>
          <w:rFonts w:asciiTheme="majorHAnsi" w:hAnsiTheme="majorHAnsi"/>
        </w:rPr>
        <w:t xml:space="preserve">commissioned by </w:t>
      </w:r>
      <w:proofErr w:type="spellStart"/>
      <w:r w:rsidR="00382F5E">
        <w:rPr>
          <w:rFonts w:asciiTheme="majorHAnsi" w:hAnsiTheme="majorHAnsi"/>
        </w:rPr>
        <w:t>Articulture</w:t>
      </w:r>
      <w:proofErr w:type="spellEnd"/>
      <w:r w:rsidR="00382F5E">
        <w:rPr>
          <w:rFonts w:asciiTheme="majorHAnsi" w:hAnsiTheme="majorHAnsi"/>
        </w:rPr>
        <w:t xml:space="preserve"> </w:t>
      </w:r>
      <w:r w:rsidR="00513952">
        <w:rPr>
          <w:rFonts w:asciiTheme="majorHAnsi" w:hAnsiTheme="majorHAnsi"/>
        </w:rPr>
        <w:t>in partnership with</w:t>
      </w:r>
      <w:r w:rsidR="00382F5E">
        <w:rPr>
          <w:rFonts w:asciiTheme="majorHAnsi" w:hAnsiTheme="majorHAnsi"/>
        </w:rPr>
        <w:t xml:space="preserve"> T</w:t>
      </w:r>
      <w:r w:rsidRPr="00CA5DD4">
        <w:rPr>
          <w:rFonts w:asciiTheme="majorHAnsi" w:hAnsiTheme="majorHAnsi"/>
        </w:rPr>
        <w:t>he National Eisteddfod</w:t>
      </w:r>
      <w:r w:rsidR="00F44741">
        <w:rPr>
          <w:rFonts w:asciiTheme="majorHAnsi" w:hAnsiTheme="majorHAnsi"/>
        </w:rPr>
        <w:t xml:space="preserve"> of Wales</w:t>
      </w:r>
      <w:r w:rsidRPr="00CA5DD4">
        <w:rPr>
          <w:rFonts w:asciiTheme="majorHAnsi" w:hAnsiTheme="majorHAnsi"/>
        </w:rPr>
        <w:t xml:space="preserve">. </w:t>
      </w:r>
    </w:p>
    <w:p w:rsidR="00D00CAC" w:rsidRDefault="00D00CAC" w:rsidP="004F04D0">
      <w:pPr>
        <w:spacing w:after="0"/>
        <w:rPr>
          <w:rFonts w:asciiTheme="majorHAnsi" w:hAnsiTheme="majorHAnsi"/>
          <w:b/>
          <w:sz w:val="22"/>
        </w:rPr>
      </w:pPr>
    </w:p>
    <w:p w:rsidR="00D00CAC" w:rsidRPr="004856DF" w:rsidRDefault="00513952" w:rsidP="00513952">
      <w:pPr>
        <w:spacing w:after="0"/>
        <w:ind w:left="720"/>
        <w:rPr>
          <w:rFonts w:asciiTheme="majorHAnsi" w:hAnsiTheme="majorHAnsi"/>
          <w:b/>
        </w:rPr>
      </w:pPr>
      <w:r w:rsidRPr="004856DF">
        <w:rPr>
          <w:rFonts w:asciiTheme="majorHAnsi" w:hAnsiTheme="majorHAnsi"/>
          <w:b/>
        </w:rPr>
        <w:t xml:space="preserve">NOTE: Event program will be available through the medium of Welsh &amp; English. </w:t>
      </w:r>
    </w:p>
    <w:p w:rsidR="004F04D0" w:rsidRDefault="00D00CAC" w:rsidP="004F04D0">
      <w:pPr>
        <w:spacing w:after="0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noProof/>
          <w:sz w:val="22"/>
        </w:rPr>
        <w:drawing>
          <wp:inline distT="0" distB="0" distL="0" distR="0">
            <wp:extent cx="3096465" cy="2061845"/>
            <wp:effectExtent l="25400" t="0" r="2335" b="0"/>
            <wp:docPr id="9" name="Picture 1" descr="Eisteddf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steddfo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3548" cy="206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4D0" w:rsidRDefault="004F04D0" w:rsidP="004F04D0">
      <w:pPr>
        <w:spacing w:after="0"/>
        <w:rPr>
          <w:rFonts w:asciiTheme="majorHAnsi" w:hAnsiTheme="majorHAnsi"/>
          <w:b/>
          <w:sz w:val="22"/>
        </w:rPr>
      </w:pPr>
    </w:p>
    <w:p w:rsidR="00851459" w:rsidRPr="00C63FD0" w:rsidRDefault="00851459" w:rsidP="009C5043">
      <w:pPr>
        <w:spacing w:after="120"/>
        <w:rPr>
          <w:rFonts w:asciiTheme="majorHAnsi" w:hAnsiTheme="majorHAnsi"/>
          <w:b/>
          <w:sz w:val="32"/>
        </w:rPr>
      </w:pPr>
      <w:r w:rsidRPr="00C63FD0">
        <w:rPr>
          <w:rFonts w:asciiTheme="majorHAnsi" w:hAnsiTheme="majorHAnsi"/>
          <w:b/>
          <w:sz w:val="32"/>
        </w:rPr>
        <w:t xml:space="preserve">Booking </w:t>
      </w:r>
    </w:p>
    <w:p w:rsidR="009C5043" w:rsidRPr="004856DF" w:rsidRDefault="00851459" w:rsidP="009C5043">
      <w:pPr>
        <w:spacing w:after="0"/>
        <w:jc w:val="both"/>
        <w:rPr>
          <w:rFonts w:asciiTheme="majorHAnsi" w:hAnsiTheme="majorHAnsi"/>
        </w:rPr>
      </w:pPr>
      <w:r w:rsidRPr="00344B58">
        <w:rPr>
          <w:rFonts w:asciiTheme="majorHAnsi" w:hAnsiTheme="majorHAnsi"/>
        </w:rPr>
        <w:t>Tickets</w:t>
      </w:r>
      <w:r w:rsidR="00513952">
        <w:rPr>
          <w:rFonts w:asciiTheme="majorHAnsi" w:hAnsiTheme="majorHAnsi"/>
        </w:rPr>
        <w:t xml:space="preserve">: £20. </w:t>
      </w:r>
      <w:proofErr w:type="gramStart"/>
      <w:r w:rsidR="00513952">
        <w:rPr>
          <w:rFonts w:asciiTheme="majorHAnsi" w:hAnsiTheme="majorHAnsi"/>
        </w:rPr>
        <w:t>Students £15</w:t>
      </w:r>
      <w:r w:rsidR="00CA5DD4">
        <w:rPr>
          <w:rFonts w:asciiTheme="majorHAnsi" w:hAnsiTheme="majorHAnsi"/>
        </w:rPr>
        <w:t>.</w:t>
      </w:r>
      <w:proofErr w:type="gramEnd"/>
      <w:r w:rsidR="00CA5DD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Includes </w:t>
      </w:r>
      <w:r w:rsidR="00CA5DD4">
        <w:rPr>
          <w:rFonts w:asciiTheme="majorHAnsi" w:hAnsiTheme="majorHAnsi"/>
        </w:rPr>
        <w:t>day entry to the festival</w:t>
      </w:r>
      <w:r w:rsidR="00130F4B">
        <w:rPr>
          <w:rFonts w:asciiTheme="majorHAnsi" w:hAnsiTheme="majorHAnsi"/>
        </w:rPr>
        <w:t xml:space="preserve"> (£18)</w:t>
      </w:r>
      <w:r w:rsidR="00CA5DD4">
        <w:rPr>
          <w:rFonts w:asciiTheme="majorHAnsi" w:hAnsiTheme="majorHAnsi"/>
        </w:rPr>
        <w:t xml:space="preserve">, </w:t>
      </w:r>
      <w:r w:rsidR="00F44741">
        <w:rPr>
          <w:rFonts w:asciiTheme="majorHAnsi" w:hAnsiTheme="majorHAnsi"/>
        </w:rPr>
        <w:t xml:space="preserve">tour, </w:t>
      </w:r>
      <w:r w:rsidR="004856DF">
        <w:rPr>
          <w:rFonts w:asciiTheme="majorHAnsi" w:hAnsiTheme="majorHAnsi"/>
        </w:rPr>
        <w:t xml:space="preserve">talks, lunch and </w:t>
      </w:r>
      <w:r>
        <w:rPr>
          <w:rFonts w:asciiTheme="majorHAnsi" w:hAnsiTheme="majorHAnsi"/>
        </w:rPr>
        <w:t xml:space="preserve">refreshments. </w:t>
      </w:r>
      <w:r w:rsidR="00CA5DD4" w:rsidRPr="00A76822">
        <w:rPr>
          <w:rFonts w:asciiTheme="majorHAnsi" w:hAnsiTheme="majorHAnsi"/>
        </w:rPr>
        <w:t>Book</w:t>
      </w:r>
      <w:r w:rsidR="00CA5DD4" w:rsidRPr="00130F4B">
        <w:rPr>
          <w:rFonts w:asciiTheme="majorHAnsi" w:hAnsiTheme="majorHAnsi"/>
          <w:color w:val="FF0000"/>
        </w:rPr>
        <w:t xml:space="preserve"> </w:t>
      </w:r>
      <w:hyperlink r:id="rId8" w:history="1">
        <w:r w:rsidR="004856DF" w:rsidRPr="00A76822">
          <w:rPr>
            <w:rStyle w:val="Hyperlink"/>
            <w:rFonts w:asciiTheme="majorHAnsi" w:hAnsiTheme="majorHAnsi"/>
          </w:rPr>
          <w:t>here</w:t>
        </w:r>
      </w:hyperlink>
      <w:r w:rsidR="004856DF">
        <w:rPr>
          <w:rFonts w:asciiTheme="majorHAnsi" w:hAnsiTheme="majorHAnsi"/>
          <w:color w:val="FF0000"/>
        </w:rPr>
        <w:t xml:space="preserve"> </w:t>
      </w:r>
      <w:r w:rsidR="004856DF" w:rsidRPr="004856DF">
        <w:rPr>
          <w:rFonts w:asciiTheme="majorHAnsi" w:hAnsiTheme="majorHAnsi"/>
        </w:rPr>
        <w:t>or email info@articulture-wales.co.uk</w:t>
      </w:r>
    </w:p>
    <w:p w:rsidR="00CA5DD4" w:rsidRPr="00C63FD0" w:rsidRDefault="00CA5DD4" w:rsidP="009C5043">
      <w:pPr>
        <w:spacing w:after="0"/>
        <w:jc w:val="both"/>
        <w:rPr>
          <w:rFonts w:asciiTheme="majorHAnsi" w:hAnsiTheme="majorHAnsi"/>
        </w:rPr>
      </w:pPr>
    </w:p>
    <w:p w:rsidR="00851459" w:rsidRPr="00C63FD0" w:rsidRDefault="00851459" w:rsidP="009C5043">
      <w:pPr>
        <w:spacing w:after="120"/>
        <w:rPr>
          <w:rFonts w:asciiTheme="majorHAnsi" w:hAnsiTheme="majorHAnsi"/>
          <w:b/>
          <w:sz w:val="32"/>
        </w:rPr>
      </w:pPr>
      <w:r w:rsidRPr="00C63FD0">
        <w:rPr>
          <w:rFonts w:asciiTheme="majorHAnsi" w:hAnsiTheme="majorHAnsi"/>
          <w:b/>
          <w:sz w:val="32"/>
        </w:rPr>
        <w:t>Getting there</w:t>
      </w:r>
    </w:p>
    <w:p w:rsidR="00C63FD0" w:rsidRDefault="00C63FD0" w:rsidP="004856DF">
      <w:pPr>
        <w:widowControl w:val="0"/>
        <w:autoSpaceDE w:val="0"/>
        <w:autoSpaceDN w:val="0"/>
        <w:adjustRightInd w:val="0"/>
        <w:spacing w:after="260"/>
        <w:jc w:val="both"/>
        <w:rPr>
          <w:rFonts w:asciiTheme="majorHAnsi" w:hAnsiTheme="majorHAnsi" w:cs="Times"/>
          <w:szCs w:val="26"/>
        </w:rPr>
      </w:pPr>
      <w:proofErr w:type="gramStart"/>
      <w:r w:rsidRPr="00C63FD0">
        <w:rPr>
          <w:rFonts w:asciiTheme="majorHAnsi" w:hAnsiTheme="majorHAnsi" w:cs="Times"/>
          <w:szCs w:val="26"/>
        </w:rPr>
        <w:t>Festival Fields, Millennium Co</w:t>
      </w:r>
      <w:r w:rsidR="00EA3606">
        <w:rPr>
          <w:rFonts w:asciiTheme="majorHAnsi" w:hAnsiTheme="majorHAnsi" w:cs="Times"/>
          <w:szCs w:val="26"/>
        </w:rPr>
        <w:t xml:space="preserve">astal Park, </w:t>
      </w:r>
      <w:proofErr w:type="spellStart"/>
      <w:r w:rsidR="00EA3606">
        <w:rPr>
          <w:rFonts w:asciiTheme="majorHAnsi" w:hAnsiTheme="majorHAnsi" w:cs="Times"/>
          <w:szCs w:val="26"/>
        </w:rPr>
        <w:t>Llanelli</w:t>
      </w:r>
      <w:proofErr w:type="spellEnd"/>
      <w:r w:rsidR="00EA3606">
        <w:rPr>
          <w:rFonts w:asciiTheme="majorHAnsi" w:hAnsiTheme="majorHAnsi" w:cs="Times"/>
          <w:szCs w:val="26"/>
        </w:rPr>
        <w:t xml:space="preserve">, </w:t>
      </w:r>
      <w:proofErr w:type="spellStart"/>
      <w:r w:rsidR="00105F61">
        <w:rPr>
          <w:rFonts w:asciiTheme="majorHAnsi" w:hAnsiTheme="majorHAnsi" w:cs="Times"/>
          <w:szCs w:val="26"/>
        </w:rPr>
        <w:t>Carms</w:t>
      </w:r>
      <w:proofErr w:type="spellEnd"/>
      <w:r w:rsidR="00105F61">
        <w:rPr>
          <w:rFonts w:asciiTheme="majorHAnsi" w:hAnsiTheme="majorHAnsi" w:cs="Times"/>
          <w:szCs w:val="26"/>
        </w:rPr>
        <w:t xml:space="preserve">, </w:t>
      </w:r>
      <w:r w:rsidR="00EA3606">
        <w:rPr>
          <w:rFonts w:asciiTheme="majorHAnsi" w:hAnsiTheme="majorHAnsi" w:cs="Times"/>
          <w:szCs w:val="26"/>
        </w:rPr>
        <w:t>SA15 4DP.</w:t>
      </w:r>
      <w:proofErr w:type="gramEnd"/>
      <w:r w:rsidR="00EA3606">
        <w:rPr>
          <w:rFonts w:asciiTheme="majorHAnsi" w:hAnsiTheme="majorHAnsi" w:cs="Times"/>
          <w:szCs w:val="26"/>
        </w:rPr>
        <w:t xml:space="preserve"> </w:t>
      </w:r>
      <w:proofErr w:type="gramStart"/>
      <w:r>
        <w:rPr>
          <w:rFonts w:asciiTheme="majorHAnsi" w:hAnsiTheme="majorHAnsi" w:cs="Times"/>
          <w:szCs w:val="26"/>
        </w:rPr>
        <w:t xml:space="preserve">For full details visit </w:t>
      </w:r>
      <w:hyperlink r:id="rId9" w:history="1">
        <w:r w:rsidRPr="00C63FD0">
          <w:rPr>
            <w:rStyle w:val="Hyperlink"/>
            <w:rFonts w:asciiTheme="majorHAnsi" w:hAnsiTheme="majorHAnsi" w:cs="Times"/>
            <w:szCs w:val="26"/>
          </w:rPr>
          <w:t>here.</w:t>
        </w:r>
        <w:proofErr w:type="gramEnd"/>
      </w:hyperlink>
      <w:r>
        <w:rPr>
          <w:rFonts w:asciiTheme="majorHAnsi" w:hAnsiTheme="majorHAnsi" w:cs="Times"/>
          <w:szCs w:val="26"/>
        </w:rPr>
        <w:t xml:space="preserve"> </w:t>
      </w:r>
    </w:p>
    <w:p w:rsidR="00C63FD0" w:rsidRPr="00C63FD0" w:rsidRDefault="00C63FD0" w:rsidP="009C5043">
      <w:pPr>
        <w:widowControl w:val="0"/>
        <w:spacing w:after="0"/>
        <w:rPr>
          <w:rFonts w:asciiTheme="majorHAnsi" w:hAnsiTheme="majorHAnsi" w:cs="Times"/>
          <w:b/>
          <w:sz w:val="32"/>
          <w:szCs w:val="26"/>
        </w:rPr>
      </w:pPr>
      <w:r w:rsidRPr="00C63FD0">
        <w:rPr>
          <w:rFonts w:asciiTheme="majorHAnsi" w:hAnsiTheme="majorHAnsi" w:cs="Times"/>
          <w:b/>
          <w:sz w:val="32"/>
          <w:szCs w:val="26"/>
        </w:rPr>
        <w:t xml:space="preserve">About the National Eisteddfod </w:t>
      </w:r>
      <w:r w:rsidR="004856DF">
        <w:rPr>
          <w:rFonts w:asciiTheme="majorHAnsi" w:hAnsiTheme="majorHAnsi" w:cs="Times"/>
          <w:b/>
          <w:sz w:val="32"/>
          <w:szCs w:val="26"/>
        </w:rPr>
        <w:t>of Wales</w:t>
      </w:r>
    </w:p>
    <w:p w:rsidR="00C63FD0" w:rsidRDefault="00C63FD0" w:rsidP="009C5043">
      <w:pPr>
        <w:widowControl w:val="0"/>
        <w:spacing w:after="0"/>
        <w:jc w:val="both"/>
        <w:rPr>
          <w:rFonts w:asciiTheme="majorHAnsi" w:hAnsiTheme="majorHAnsi" w:cs="Times"/>
          <w:szCs w:val="26"/>
        </w:rPr>
      </w:pPr>
    </w:p>
    <w:p w:rsidR="00C63FD0" w:rsidRPr="00EA3606" w:rsidRDefault="00C63FD0" w:rsidP="009C5043">
      <w:pPr>
        <w:widowControl w:val="0"/>
        <w:autoSpaceDE w:val="0"/>
        <w:autoSpaceDN w:val="0"/>
        <w:adjustRightInd w:val="0"/>
        <w:spacing w:after="260"/>
        <w:jc w:val="both"/>
        <w:rPr>
          <w:rFonts w:ascii="Times" w:hAnsi="Times" w:cs="Times"/>
          <w:i/>
          <w:iCs/>
          <w:color w:val="0F73C5"/>
          <w:sz w:val="32"/>
          <w:szCs w:val="32"/>
        </w:rPr>
      </w:pPr>
      <w:r w:rsidRPr="00C63FD0">
        <w:rPr>
          <w:rFonts w:asciiTheme="majorHAnsi" w:hAnsiTheme="majorHAnsi" w:cs="Times"/>
          <w:iCs/>
          <w:szCs w:val="32"/>
        </w:rPr>
        <w:t>An eclectic mix of old and new, the traditional and the modern, the Eisteddfod is a celebration of Wales, its culture and its language.</w:t>
      </w:r>
      <w:r>
        <w:rPr>
          <w:rFonts w:ascii="Times" w:hAnsi="Times" w:cs="Times"/>
          <w:i/>
          <w:iCs/>
          <w:color w:val="0F73C5"/>
          <w:sz w:val="32"/>
          <w:szCs w:val="32"/>
        </w:rPr>
        <w:t xml:space="preserve"> </w:t>
      </w:r>
      <w:r w:rsidRPr="00C63FD0">
        <w:rPr>
          <w:rFonts w:asciiTheme="majorHAnsi" w:hAnsiTheme="majorHAnsi" w:cs="Times"/>
          <w:szCs w:val="26"/>
        </w:rPr>
        <w:t>Wales’</w:t>
      </w:r>
      <w:r w:rsidR="00382F5E">
        <w:rPr>
          <w:rFonts w:asciiTheme="majorHAnsi" w:hAnsiTheme="majorHAnsi" w:cs="Times"/>
          <w:szCs w:val="26"/>
        </w:rPr>
        <w:t xml:space="preserve"> leading cultural festival, i</w:t>
      </w:r>
      <w:r w:rsidRPr="00C63FD0">
        <w:rPr>
          <w:rFonts w:asciiTheme="majorHAnsi" w:hAnsiTheme="majorHAnsi" w:cs="Times"/>
          <w:szCs w:val="26"/>
        </w:rPr>
        <w:t>t travels from place to place, alternating between north and south Wales giving communities across the country a chance to welcome up to 160,000 visitors over an eight day</w:t>
      </w:r>
      <w:r>
        <w:rPr>
          <w:rFonts w:ascii="Times" w:hAnsi="Times" w:cs="Times"/>
          <w:color w:val="5B595C"/>
          <w:sz w:val="26"/>
          <w:szCs w:val="26"/>
        </w:rPr>
        <w:t xml:space="preserve"> </w:t>
      </w:r>
      <w:r w:rsidRPr="00C63FD0">
        <w:rPr>
          <w:rFonts w:asciiTheme="majorHAnsi" w:hAnsiTheme="majorHAnsi" w:cs="Times"/>
          <w:szCs w:val="26"/>
        </w:rPr>
        <w:t>period.</w:t>
      </w:r>
      <w:r>
        <w:rPr>
          <w:rFonts w:asciiTheme="majorHAnsi" w:hAnsiTheme="majorHAnsi" w:cs="Times"/>
          <w:szCs w:val="26"/>
        </w:rPr>
        <w:t xml:space="preserve"> Watch an introductory film </w:t>
      </w:r>
      <w:hyperlink r:id="rId10" w:history="1">
        <w:r w:rsidRPr="00C63FD0">
          <w:rPr>
            <w:rStyle w:val="Hyperlink"/>
            <w:rFonts w:asciiTheme="majorHAnsi" w:hAnsiTheme="majorHAnsi" w:cs="Times"/>
            <w:szCs w:val="26"/>
          </w:rPr>
          <w:t>here</w:t>
        </w:r>
      </w:hyperlink>
      <w:r>
        <w:rPr>
          <w:rFonts w:asciiTheme="majorHAnsi" w:hAnsiTheme="majorHAnsi" w:cs="Times"/>
          <w:szCs w:val="26"/>
        </w:rPr>
        <w:t xml:space="preserve">. </w:t>
      </w:r>
    </w:p>
    <w:p w:rsidR="00EA3606" w:rsidRDefault="00C63FD0" w:rsidP="00CA5DD4">
      <w:pPr>
        <w:widowControl w:val="0"/>
        <w:spacing w:after="0"/>
        <w:jc w:val="both"/>
        <w:rPr>
          <w:rFonts w:asciiTheme="majorHAnsi" w:hAnsiTheme="majorHAnsi" w:cs="Times"/>
          <w:b/>
          <w:sz w:val="32"/>
          <w:szCs w:val="26"/>
        </w:rPr>
      </w:pPr>
      <w:r w:rsidRPr="00C63FD0">
        <w:rPr>
          <w:rFonts w:asciiTheme="majorHAnsi" w:hAnsiTheme="majorHAnsi" w:cs="Times"/>
          <w:b/>
          <w:sz w:val="32"/>
          <w:szCs w:val="26"/>
        </w:rPr>
        <w:t xml:space="preserve">About </w:t>
      </w:r>
      <w:proofErr w:type="spellStart"/>
      <w:r w:rsidRPr="00C63FD0">
        <w:rPr>
          <w:rFonts w:asciiTheme="majorHAnsi" w:hAnsiTheme="majorHAnsi" w:cs="Times"/>
          <w:b/>
          <w:sz w:val="32"/>
          <w:szCs w:val="26"/>
        </w:rPr>
        <w:t>Articulture</w:t>
      </w:r>
      <w:proofErr w:type="spellEnd"/>
      <w:r w:rsidRPr="00C63FD0">
        <w:rPr>
          <w:rFonts w:asciiTheme="majorHAnsi" w:hAnsiTheme="majorHAnsi" w:cs="Times"/>
          <w:b/>
          <w:sz w:val="32"/>
          <w:szCs w:val="26"/>
        </w:rPr>
        <w:t xml:space="preserve"> </w:t>
      </w:r>
    </w:p>
    <w:p w:rsidR="009C5043" w:rsidRPr="00EA3606" w:rsidRDefault="009C5043" w:rsidP="00CA5DD4">
      <w:pPr>
        <w:widowControl w:val="0"/>
        <w:spacing w:after="0"/>
        <w:jc w:val="both"/>
        <w:rPr>
          <w:rFonts w:asciiTheme="majorHAnsi" w:hAnsiTheme="majorHAnsi" w:cs="Times"/>
          <w:b/>
          <w:szCs w:val="26"/>
        </w:rPr>
      </w:pPr>
    </w:p>
    <w:p w:rsidR="009C5043" w:rsidRPr="009C5043" w:rsidRDefault="009C5043" w:rsidP="00CA5DD4">
      <w:pPr>
        <w:widowControl w:val="0"/>
        <w:spacing w:after="0"/>
        <w:jc w:val="both"/>
        <w:rPr>
          <w:rFonts w:asciiTheme="majorHAnsi" w:hAnsiTheme="majorHAnsi" w:cs="Times"/>
          <w:b/>
          <w:szCs w:val="26"/>
        </w:rPr>
      </w:pPr>
      <w:proofErr w:type="spellStart"/>
      <w:r w:rsidRPr="009C5043">
        <w:rPr>
          <w:rFonts w:asciiTheme="majorHAnsi" w:hAnsiTheme="majorHAnsi" w:cs="Optima"/>
          <w:szCs w:val="50"/>
        </w:rPr>
        <w:t>Articulture</w:t>
      </w:r>
      <w:proofErr w:type="spellEnd"/>
      <w:r w:rsidRPr="009C5043">
        <w:rPr>
          <w:rFonts w:asciiTheme="majorHAnsi" w:hAnsiTheme="majorHAnsi" w:cs="Optima"/>
          <w:szCs w:val="50"/>
        </w:rPr>
        <w:t xml:space="preserve"> is a creative </w:t>
      </w:r>
      <w:proofErr w:type="spellStart"/>
      <w:r w:rsidRPr="009C5043">
        <w:rPr>
          <w:rFonts w:asciiTheme="majorHAnsi" w:hAnsiTheme="majorHAnsi" w:cs="Optima"/>
          <w:szCs w:val="50"/>
        </w:rPr>
        <w:t>organisation</w:t>
      </w:r>
      <w:proofErr w:type="spellEnd"/>
      <w:r w:rsidRPr="009C5043">
        <w:rPr>
          <w:rFonts w:asciiTheme="majorHAnsi" w:hAnsiTheme="majorHAnsi" w:cs="Optima"/>
          <w:szCs w:val="50"/>
        </w:rPr>
        <w:t xml:space="preserve"> that aims to bring together practitioners in Wales to support </w:t>
      </w:r>
      <w:r w:rsidR="00EA3606">
        <w:rPr>
          <w:rFonts w:asciiTheme="majorHAnsi" w:hAnsiTheme="majorHAnsi" w:cs="Optima"/>
          <w:szCs w:val="50"/>
        </w:rPr>
        <w:t>the creation</w:t>
      </w:r>
      <w:r w:rsidRPr="009C5043">
        <w:rPr>
          <w:rFonts w:asciiTheme="majorHAnsi" w:hAnsiTheme="majorHAnsi" w:cs="Optima"/>
          <w:szCs w:val="50"/>
        </w:rPr>
        <w:t xml:space="preserve"> of unique outdoor arts.</w:t>
      </w:r>
    </w:p>
    <w:p w:rsidR="00CA5DD4" w:rsidRPr="00EA3606" w:rsidRDefault="00CA5DD4" w:rsidP="00CA5DD4">
      <w:pPr>
        <w:widowControl w:val="0"/>
        <w:spacing w:after="0"/>
        <w:jc w:val="both"/>
        <w:rPr>
          <w:rFonts w:asciiTheme="majorHAnsi" w:hAnsiTheme="majorHAnsi"/>
          <w:b/>
        </w:rPr>
      </w:pPr>
    </w:p>
    <w:p w:rsidR="00EA3606" w:rsidRDefault="00851459" w:rsidP="00EA3606">
      <w:pPr>
        <w:widowControl w:val="0"/>
        <w:spacing w:after="0"/>
        <w:jc w:val="both"/>
      </w:pPr>
      <w:r w:rsidRPr="008434DE">
        <w:rPr>
          <w:rFonts w:asciiTheme="majorHAnsi" w:hAnsiTheme="majorHAnsi"/>
          <w:b/>
          <w:sz w:val="28"/>
        </w:rPr>
        <w:t>For more info</w:t>
      </w:r>
      <w:r w:rsidR="00C63FD0">
        <w:rPr>
          <w:rFonts w:asciiTheme="majorHAnsi" w:hAnsiTheme="majorHAnsi"/>
          <w:b/>
          <w:sz w:val="28"/>
        </w:rPr>
        <w:t xml:space="preserve"> </w:t>
      </w:r>
      <w:r w:rsidR="00EA3606">
        <w:rPr>
          <w:rFonts w:asciiTheme="majorHAnsi" w:hAnsiTheme="majorHAnsi"/>
          <w:b/>
          <w:sz w:val="28"/>
        </w:rPr>
        <w:t xml:space="preserve">- </w:t>
      </w:r>
      <w:r w:rsidRPr="008434DE">
        <w:rPr>
          <w:rFonts w:asciiTheme="majorHAnsi" w:hAnsiTheme="majorHAnsi"/>
          <w:b/>
          <w:sz w:val="28"/>
        </w:rPr>
        <w:t xml:space="preserve">07966 071073 </w:t>
      </w:r>
      <w:r w:rsidR="00C63FD0">
        <w:rPr>
          <w:rFonts w:asciiTheme="majorHAnsi" w:hAnsiTheme="majorHAnsi"/>
          <w:b/>
          <w:sz w:val="28"/>
        </w:rPr>
        <w:t xml:space="preserve">or visit </w:t>
      </w:r>
      <w:hyperlink r:id="rId11" w:history="1">
        <w:r w:rsidRPr="0068504C">
          <w:rPr>
            <w:rStyle w:val="Hyperlink"/>
            <w:rFonts w:asciiTheme="majorHAnsi" w:hAnsiTheme="majorHAnsi"/>
            <w:b/>
            <w:color w:val="3366FF"/>
            <w:sz w:val="28"/>
          </w:rPr>
          <w:t>www.articulture-wales.co.uk</w:t>
        </w:r>
      </w:hyperlink>
    </w:p>
    <w:p w:rsidR="00EA3606" w:rsidRDefault="00EA3606" w:rsidP="00EA3606">
      <w:pPr>
        <w:widowControl w:val="0"/>
        <w:spacing w:after="0"/>
        <w:jc w:val="both"/>
      </w:pPr>
    </w:p>
    <w:p w:rsidR="00B943CC" w:rsidRDefault="004856DF" w:rsidP="00EA3606">
      <w:pPr>
        <w:widowControl w:val="0"/>
        <w:spacing w:after="0"/>
        <w:jc w:val="both"/>
      </w:pPr>
      <w:r w:rsidRPr="004856DF">
        <w:rPr>
          <w:rFonts w:asciiTheme="majorHAnsi" w:hAnsiTheme="majorHAnsi"/>
          <w:b/>
          <w:noProof/>
          <w:sz w:val="22"/>
        </w:rPr>
        <w:drawing>
          <wp:inline distT="0" distB="0" distL="0" distR="0">
            <wp:extent cx="3194685" cy="885842"/>
            <wp:effectExtent l="25400" t="0" r="5715" b="0"/>
            <wp:docPr id="1" name="Picture 1" descr="D:\Public\Logos\Logos Eisteddfod - Canolog a Lleol\brandio dwyieithog mai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blic\Logos\Logos Eisteddfod - Canolog a Lleol\brandio dwyieithog mai 2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88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FD" w:rsidRPr="00B943CC" w:rsidRDefault="00B943CC" w:rsidP="00B943CC">
      <w:pPr>
        <w:widowControl w:val="0"/>
        <w:spacing w:after="0"/>
        <w:jc w:val="both"/>
      </w:pPr>
      <w:r>
        <w:t xml:space="preserve">    </w:t>
      </w:r>
      <w:r w:rsidR="00EA3606" w:rsidRPr="00EA3606">
        <w:rPr>
          <w:rFonts w:asciiTheme="majorHAnsi" w:hAnsiTheme="majorHAnsi"/>
          <w:b/>
          <w:noProof/>
          <w:sz w:val="22"/>
        </w:rPr>
        <w:drawing>
          <wp:inline distT="0" distB="0" distL="0" distR="0">
            <wp:extent cx="2542528" cy="880745"/>
            <wp:effectExtent l="0" t="0" r="0" b="0"/>
            <wp:docPr id="10" name="Picture 2" descr="ACW-logo-RGB-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W-logo-RGB-landscap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8176" cy="87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5FD" w:rsidRPr="00B943CC" w:rsidSect="00105F61">
      <w:pgSz w:w="11900" w:h="16840"/>
      <w:pgMar w:top="426" w:right="560" w:bottom="284" w:left="567" w:gutter="0"/>
      <w:cols w:num="2" w:space="42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EC633A"/>
    <w:multiLevelType w:val="hybridMultilevel"/>
    <w:tmpl w:val="B2AC0696"/>
    <w:lvl w:ilvl="0" w:tplc="131EA97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B54AF"/>
    <w:multiLevelType w:val="hybridMultilevel"/>
    <w:tmpl w:val="EDE893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85C2E"/>
    <w:multiLevelType w:val="hybridMultilevel"/>
    <w:tmpl w:val="386A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80DF9"/>
    <w:rsid w:val="00074312"/>
    <w:rsid w:val="00084CF3"/>
    <w:rsid w:val="000D6608"/>
    <w:rsid w:val="000E40BD"/>
    <w:rsid w:val="000F1C78"/>
    <w:rsid w:val="000F316B"/>
    <w:rsid w:val="00105F61"/>
    <w:rsid w:val="00130F4B"/>
    <w:rsid w:val="001572F4"/>
    <w:rsid w:val="001D35B1"/>
    <w:rsid w:val="001F41D9"/>
    <w:rsid w:val="002004DE"/>
    <w:rsid w:val="0023130D"/>
    <w:rsid w:val="00241897"/>
    <w:rsid w:val="002428A9"/>
    <w:rsid w:val="00287F6D"/>
    <w:rsid w:val="002D434A"/>
    <w:rsid w:val="002E7D54"/>
    <w:rsid w:val="0031473B"/>
    <w:rsid w:val="00344B58"/>
    <w:rsid w:val="00376434"/>
    <w:rsid w:val="00382F5E"/>
    <w:rsid w:val="003D575A"/>
    <w:rsid w:val="003D62A0"/>
    <w:rsid w:val="00426F8B"/>
    <w:rsid w:val="00440526"/>
    <w:rsid w:val="0045538B"/>
    <w:rsid w:val="00483719"/>
    <w:rsid w:val="004856DF"/>
    <w:rsid w:val="004A349F"/>
    <w:rsid w:val="004F04D0"/>
    <w:rsid w:val="004F238A"/>
    <w:rsid w:val="00513952"/>
    <w:rsid w:val="005B6080"/>
    <w:rsid w:val="005C759E"/>
    <w:rsid w:val="005E445F"/>
    <w:rsid w:val="006615DA"/>
    <w:rsid w:val="00677D25"/>
    <w:rsid w:val="0068504C"/>
    <w:rsid w:val="0069081D"/>
    <w:rsid w:val="006A33B7"/>
    <w:rsid w:val="006B7F19"/>
    <w:rsid w:val="007050A8"/>
    <w:rsid w:val="00706835"/>
    <w:rsid w:val="007676C4"/>
    <w:rsid w:val="007D4BC9"/>
    <w:rsid w:val="007E117A"/>
    <w:rsid w:val="008434DE"/>
    <w:rsid w:val="00851459"/>
    <w:rsid w:val="00853F6A"/>
    <w:rsid w:val="0088413B"/>
    <w:rsid w:val="00893D31"/>
    <w:rsid w:val="00901DC7"/>
    <w:rsid w:val="00921F75"/>
    <w:rsid w:val="009808ED"/>
    <w:rsid w:val="0099141D"/>
    <w:rsid w:val="009A4013"/>
    <w:rsid w:val="009B331E"/>
    <w:rsid w:val="009C3C1F"/>
    <w:rsid w:val="009C5043"/>
    <w:rsid w:val="009E202E"/>
    <w:rsid w:val="009F2519"/>
    <w:rsid w:val="00A03896"/>
    <w:rsid w:val="00A76822"/>
    <w:rsid w:val="00AA2A93"/>
    <w:rsid w:val="00AA34E7"/>
    <w:rsid w:val="00AB02F6"/>
    <w:rsid w:val="00AB0434"/>
    <w:rsid w:val="00AB6A13"/>
    <w:rsid w:val="00AC728E"/>
    <w:rsid w:val="00AC7F46"/>
    <w:rsid w:val="00AD74E2"/>
    <w:rsid w:val="00AF06CE"/>
    <w:rsid w:val="00B41833"/>
    <w:rsid w:val="00B943CC"/>
    <w:rsid w:val="00BC45FF"/>
    <w:rsid w:val="00BD01A0"/>
    <w:rsid w:val="00C265F3"/>
    <w:rsid w:val="00C362E3"/>
    <w:rsid w:val="00C44DF6"/>
    <w:rsid w:val="00C57D6F"/>
    <w:rsid w:val="00C63FD0"/>
    <w:rsid w:val="00C94594"/>
    <w:rsid w:val="00CA1BFC"/>
    <w:rsid w:val="00CA5DD4"/>
    <w:rsid w:val="00CE5526"/>
    <w:rsid w:val="00D00CAC"/>
    <w:rsid w:val="00D30021"/>
    <w:rsid w:val="00D80DF9"/>
    <w:rsid w:val="00E01F0A"/>
    <w:rsid w:val="00E2438C"/>
    <w:rsid w:val="00E40C2B"/>
    <w:rsid w:val="00E73C91"/>
    <w:rsid w:val="00E855E3"/>
    <w:rsid w:val="00E925FD"/>
    <w:rsid w:val="00E9536E"/>
    <w:rsid w:val="00EA3606"/>
    <w:rsid w:val="00EB0281"/>
    <w:rsid w:val="00EE20EB"/>
    <w:rsid w:val="00F44741"/>
    <w:rsid w:val="00F67695"/>
    <w:rsid w:val="00FA4DC1"/>
    <w:rsid w:val="00FB079E"/>
    <w:rsid w:val="00FB3558"/>
    <w:rsid w:val="00FB3E23"/>
    <w:rsid w:val="00FC7E5A"/>
    <w:rsid w:val="00FE2E8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80D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nhideWhenUsed/>
    <w:rsid w:val="00D80D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75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A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iculture-wales.co.uk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#www.articulture-wales.co.uk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seetickets.com/Event/creating-outdoor-arts/the-national-eisteddfod-of-wales/795043" TargetMode="External"/><Relationship Id="rId9" Type="http://schemas.openxmlformats.org/officeDocument/2006/relationships/hyperlink" Target="http://www.eisteddfod.org.uk/english/2014/travell/" TargetMode="External"/><Relationship Id="rId10" Type="http://schemas.openxmlformats.org/officeDocument/2006/relationships/hyperlink" Target="http://www.eisteddfod.org.uk/english/2014/information-for-new-visit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2095</Characters>
  <Application>Microsoft Word 12.1.0</Application>
  <DocSecurity>0</DocSecurity>
  <Lines>17</Lines>
  <Paragraphs>4</Paragraphs>
  <ScaleCrop>false</ScaleCrop>
  <LinksUpToDate>false</LinksUpToDate>
  <CharactersWithSpaces>2572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Strang</dc:creator>
  <cp:keywords/>
  <cp:lastModifiedBy>Rosie Strang</cp:lastModifiedBy>
  <cp:revision>14</cp:revision>
  <cp:lastPrinted>2014-05-07T09:11:00Z</cp:lastPrinted>
  <dcterms:created xsi:type="dcterms:W3CDTF">2014-05-21T14:12:00Z</dcterms:created>
  <dcterms:modified xsi:type="dcterms:W3CDTF">2014-05-29T14:04:00Z</dcterms:modified>
</cp:coreProperties>
</file>